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95F71" w14:textId="77777777" w:rsidR="00865A86" w:rsidRPr="00067CB3" w:rsidRDefault="00865A86" w:rsidP="00865A86">
      <w:pPr>
        <w:rPr>
          <w:rFonts w:cs="Arial"/>
          <w:color w:val="000000" w:themeColor="text1"/>
        </w:rPr>
      </w:pPr>
    </w:p>
    <w:p w14:paraId="1EBF1E90" w14:textId="061A3961" w:rsidR="00865A86" w:rsidRPr="00067CB3" w:rsidRDefault="00865A86" w:rsidP="00865A86">
      <w:pPr>
        <w:ind w:left="714" w:firstLine="0"/>
        <w:rPr>
          <w:rFonts w:cs="Arial"/>
          <w:color w:val="000000" w:themeColor="text1"/>
        </w:rPr>
      </w:pPr>
      <w:r w:rsidRPr="00067CB3">
        <w:rPr>
          <w:rFonts w:cs="Arial"/>
          <w:color w:val="000000" w:themeColor="text1"/>
        </w:rPr>
        <w:t>Members of the public are cordially invited to attend and</w:t>
      </w:r>
      <w:r>
        <w:rPr>
          <w:rFonts w:cs="Arial"/>
          <w:color w:val="000000" w:themeColor="text1"/>
        </w:rPr>
        <w:t xml:space="preserve"> C</w:t>
      </w:r>
      <w:r w:rsidRPr="00067CB3">
        <w:rPr>
          <w:rFonts w:cs="Arial"/>
          <w:color w:val="000000" w:themeColor="text1"/>
        </w:rPr>
        <w:t xml:space="preserve">ouncillors are summoned to the Parish Council Meeting of Walton Parish Council to be held at St. John’s Community Church Hall, Old Chester Road, Higher Walton on </w:t>
      </w:r>
      <w:r w:rsidRPr="00067CB3">
        <w:rPr>
          <w:rFonts w:cs="Arial"/>
          <w:iCs/>
          <w:color w:val="000000" w:themeColor="text1"/>
        </w:rPr>
        <w:t>Thursday 9</w:t>
      </w:r>
      <w:r w:rsidRPr="00067CB3">
        <w:rPr>
          <w:rFonts w:cs="Arial"/>
          <w:iCs/>
          <w:color w:val="000000" w:themeColor="text1"/>
          <w:vertAlign w:val="superscript"/>
        </w:rPr>
        <w:t>th</w:t>
      </w:r>
      <w:r w:rsidRPr="00067CB3">
        <w:rPr>
          <w:rFonts w:cs="Arial"/>
          <w:iCs/>
          <w:color w:val="000000" w:themeColor="text1"/>
        </w:rPr>
        <w:t xml:space="preserve"> </w:t>
      </w:r>
      <w:r w:rsidR="00AA0813">
        <w:rPr>
          <w:rFonts w:cs="Arial"/>
          <w:iCs/>
          <w:color w:val="000000" w:themeColor="text1"/>
        </w:rPr>
        <w:t xml:space="preserve">February </w:t>
      </w:r>
      <w:r w:rsidRPr="00067CB3">
        <w:rPr>
          <w:rFonts w:cs="Arial"/>
          <w:iCs/>
          <w:color w:val="000000" w:themeColor="text1"/>
        </w:rPr>
        <w:t>2025 at 7:00pm.</w:t>
      </w:r>
      <w:r w:rsidRPr="00067CB3">
        <w:rPr>
          <w:rFonts w:cs="Arial"/>
          <w:color w:val="000000" w:themeColor="text1"/>
        </w:rPr>
        <w:br/>
      </w:r>
    </w:p>
    <w:p w14:paraId="250429BE" w14:textId="77777777" w:rsidR="00865A86" w:rsidRPr="00865A86" w:rsidRDefault="00865A86" w:rsidP="00865A86">
      <w:pPr>
        <w:pStyle w:val="Heading2"/>
        <w:rPr>
          <w:rFonts w:ascii="Arial" w:hAnsi="Arial" w:cs="Arial"/>
          <w:b/>
          <w:bCs/>
          <w:color w:val="000000" w:themeColor="text1"/>
          <w:sz w:val="28"/>
          <w:szCs w:val="28"/>
        </w:rPr>
      </w:pPr>
      <w:r w:rsidRPr="00865A86">
        <w:rPr>
          <w:rFonts w:ascii="Arial" w:hAnsi="Arial" w:cs="Arial"/>
          <w:b/>
          <w:bCs/>
          <w:color w:val="000000" w:themeColor="text1"/>
          <w:sz w:val="28"/>
          <w:szCs w:val="28"/>
        </w:rPr>
        <w:t>Agenda</w:t>
      </w:r>
    </w:p>
    <w:p w14:paraId="2BC2370A" w14:textId="77777777" w:rsidR="00865A86" w:rsidRPr="00402FE3" w:rsidRDefault="00402FE3" w:rsidP="00865A86">
      <w:pPr>
        <w:pStyle w:val="Heading1"/>
        <w:ind w:firstLine="0"/>
        <w:rPr>
          <w:rFonts w:ascii="Arial" w:hAnsi="Arial" w:cs="Arial"/>
          <w:b/>
          <w:bCs/>
          <w:color w:val="000000" w:themeColor="text1"/>
          <w:sz w:val="24"/>
          <w:szCs w:val="24"/>
        </w:rPr>
      </w:pPr>
      <w:r>
        <w:rPr>
          <w:rFonts w:ascii="Arial" w:hAnsi="Arial" w:cs="Arial"/>
          <w:b/>
          <w:bCs/>
          <w:color w:val="000000" w:themeColor="text1"/>
          <w:sz w:val="28"/>
          <w:szCs w:val="28"/>
        </w:rPr>
        <w:t>144</w:t>
      </w:r>
      <w:r w:rsidR="00865A86" w:rsidRPr="00067CB3">
        <w:rPr>
          <w:rFonts w:cs="Arial"/>
          <w:color w:val="000000" w:themeColor="text1"/>
        </w:rPr>
        <w:tab/>
      </w:r>
      <w:r w:rsidR="00865A86" w:rsidRPr="00402FE3">
        <w:rPr>
          <w:rFonts w:ascii="Arial" w:hAnsi="Arial" w:cs="Arial"/>
          <w:b/>
          <w:bCs/>
          <w:color w:val="000000" w:themeColor="text1"/>
          <w:sz w:val="24"/>
          <w:szCs w:val="24"/>
        </w:rPr>
        <w:t>Apologies for absence</w:t>
      </w:r>
      <w:r w:rsidR="00865A86" w:rsidRPr="00402FE3">
        <w:rPr>
          <w:rFonts w:ascii="Arial" w:hAnsi="Arial" w:cs="Arial"/>
          <w:color w:val="000000" w:themeColor="text1"/>
          <w:sz w:val="24"/>
          <w:szCs w:val="24"/>
        </w:rPr>
        <w:t xml:space="preserve"> </w:t>
      </w:r>
    </w:p>
    <w:p w14:paraId="54C64C61" w14:textId="77777777" w:rsidR="00865A86" w:rsidRPr="00402FE3" w:rsidRDefault="00865A86" w:rsidP="00865A86">
      <w:pPr>
        <w:rPr>
          <w:rFonts w:cs="Arial"/>
          <w:color w:val="000000" w:themeColor="text1"/>
        </w:rPr>
      </w:pPr>
      <w:r w:rsidRPr="00402FE3">
        <w:rPr>
          <w:rFonts w:cs="Arial"/>
          <w:color w:val="000000" w:themeColor="text1"/>
        </w:rPr>
        <w:t>To receive and accept apologies for absence.</w:t>
      </w:r>
    </w:p>
    <w:p w14:paraId="566D0598" w14:textId="77777777" w:rsidR="00865A86" w:rsidRPr="00402FE3" w:rsidRDefault="00865A86" w:rsidP="00865A86">
      <w:pPr>
        <w:pStyle w:val="Heading1"/>
        <w:ind w:left="720" w:hanging="720"/>
        <w:rPr>
          <w:rFonts w:ascii="Arial" w:hAnsi="Arial" w:cs="Arial"/>
          <w:b/>
          <w:bCs/>
          <w:color w:val="000000" w:themeColor="text1"/>
          <w:sz w:val="24"/>
          <w:szCs w:val="24"/>
        </w:rPr>
      </w:pPr>
      <w:r w:rsidRPr="00402FE3">
        <w:rPr>
          <w:rFonts w:ascii="Arial" w:hAnsi="Arial" w:cs="Arial"/>
          <w:b/>
          <w:bCs/>
          <w:color w:val="000000" w:themeColor="text1"/>
          <w:sz w:val="24"/>
          <w:szCs w:val="24"/>
        </w:rPr>
        <w:t>1</w:t>
      </w:r>
      <w:r w:rsidR="00402FE3">
        <w:rPr>
          <w:rFonts w:ascii="Arial" w:hAnsi="Arial" w:cs="Arial"/>
          <w:b/>
          <w:bCs/>
          <w:color w:val="000000" w:themeColor="text1"/>
          <w:sz w:val="24"/>
          <w:szCs w:val="24"/>
        </w:rPr>
        <w:t>45</w:t>
      </w:r>
      <w:r w:rsidRPr="00402FE3">
        <w:rPr>
          <w:rFonts w:ascii="Arial" w:hAnsi="Arial" w:cs="Arial"/>
          <w:b/>
          <w:bCs/>
          <w:color w:val="000000" w:themeColor="text1"/>
          <w:sz w:val="24"/>
          <w:szCs w:val="24"/>
        </w:rPr>
        <w:tab/>
        <w:t>Declarations of Interest</w:t>
      </w:r>
    </w:p>
    <w:p w14:paraId="2F7C88B0" w14:textId="77777777" w:rsidR="00865A86" w:rsidRPr="00067CB3" w:rsidRDefault="00865A86" w:rsidP="00BE4DE7">
      <w:pPr>
        <w:spacing w:before="240"/>
        <w:ind w:left="714" w:firstLine="0"/>
        <w:rPr>
          <w:rFonts w:cs="Arial"/>
          <w:i/>
          <w:iCs/>
          <w:color w:val="000000" w:themeColor="text1"/>
        </w:rPr>
      </w:pPr>
      <w:r w:rsidRPr="00067CB3">
        <w:rPr>
          <w:rFonts w:cs="Arial"/>
          <w:i/>
          <w:iCs/>
          <w:color w:val="000000" w:themeColor="text1"/>
        </w:rPr>
        <w:t xml:space="preserve">Councillors are reminded of their responsibility to declare disposable pecuniary or non-pecuniary interests which they have on an y item on the agenda no later when the item is reached. Declarations are a personal matter for each member to decide and the decision to declare, or not, is the responsibility of the councillor. </w:t>
      </w:r>
    </w:p>
    <w:p w14:paraId="57949410" w14:textId="77777777" w:rsidR="00865A86" w:rsidRPr="00067CB3" w:rsidRDefault="00865A86" w:rsidP="00865A86">
      <w:pPr>
        <w:ind w:firstLine="0"/>
        <w:rPr>
          <w:rFonts w:cs="Arial"/>
          <w:b/>
          <w:bCs/>
          <w:color w:val="000000" w:themeColor="text1"/>
        </w:rPr>
      </w:pPr>
      <w:r w:rsidRPr="00067CB3">
        <w:rPr>
          <w:rFonts w:cs="Arial"/>
          <w:b/>
          <w:bCs/>
          <w:color w:val="000000" w:themeColor="text1"/>
        </w:rPr>
        <w:t xml:space="preserve">                                                                                                                                                                      1</w:t>
      </w:r>
      <w:r w:rsidR="00402FE3">
        <w:rPr>
          <w:rFonts w:cs="Arial"/>
          <w:b/>
          <w:bCs/>
          <w:color w:val="000000" w:themeColor="text1"/>
        </w:rPr>
        <w:t>46</w:t>
      </w:r>
      <w:r w:rsidRPr="00067CB3">
        <w:rPr>
          <w:rFonts w:cs="Arial"/>
          <w:b/>
          <w:bCs/>
          <w:color w:val="000000" w:themeColor="text1"/>
        </w:rPr>
        <w:tab/>
      </w:r>
      <w:r w:rsidRPr="00067CB3">
        <w:rPr>
          <w:rFonts w:cs="Arial"/>
          <w:b/>
          <w:bCs/>
        </w:rPr>
        <w:t>Matters to be considered with the exclusion of the press and public</w:t>
      </w:r>
    </w:p>
    <w:p w14:paraId="7A0118A1" w14:textId="77777777" w:rsidR="00865A86" w:rsidRPr="00067CB3" w:rsidRDefault="00865A86" w:rsidP="00865A86">
      <w:pPr>
        <w:pStyle w:val="ListParagraph"/>
        <w:ind w:firstLine="0"/>
        <w:rPr>
          <w:rFonts w:cs="Arial"/>
          <w:color w:val="000000" w:themeColor="text1"/>
        </w:rPr>
      </w:pPr>
      <w:r w:rsidRPr="00067CB3">
        <w:rPr>
          <w:rFonts w:cs="Arial"/>
          <w:color w:val="000000" w:themeColor="text1"/>
        </w:rPr>
        <w:t>[using Public Bodies (Admission to Meetings) Act 1960 s. 2]</w:t>
      </w:r>
    </w:p>
    <w:p w14:paraId="171ACB22" w14:textId="77777777" w:rsidR="00865A86" w:rsidRPr="00067CB3" w:rsidRDefault="00865A86" w:rsidP="00865A86">
      <w:pPr>
        <w:pStyle w:val="ListParagraph"/>
        <w:ind w:firstLine="0"/>
        <w:rPr>
          <w:rFonts w:cs="Arial"/>
          <w:color w:val="000000" w:themeColor="text1"/>
        </w:rPr>
      </w:pPr>
      <w:r w:rsidRPr="00067CB3">
        <w:rPr>
          <w:rFonts w:cs="Arial"/>
          <w:color w:val="000000" w:themeColor="text1"/>
        </w:rPr>
        <w:t>To consider if any items on the agenda should be considered in closed session because of the nature of the information to be disclosed, whether pertaining to an individual, a contract or legal advice</w:t>
      </w:r>
    </w:p>
    <w:p w14:paraId="79EF8761" w14:textId="77777777" w:rsidR="00865A86" w:rsidRPr="00067CB3" w:rsidRDefault="00865A86" w:rsidP="00865A86">
      <w:pPr>
        <w:ind w:firstLine="0"/>
        <w:rPr>
          <w:rFonts w:cs="Arial"/>
          <w:color w:val="000000" w:themeColor="text1"/>
        </w:rPr>
      </w:pPr>
    </w:p>
    <w:p w14:paraId="75297EA2" w14:textId="77777777" w:rsidR="00865A86" w:rsidRPr="00402FE3" w:rsidRDefault="00402FE3" w:rsidP="00865A86">
      <w:pPr>
        <w:pStyle w:val="Heading1"/>
        <w:ind w:firstLine="0"/>
        <w:rPr>
          <w:rFonts w:ascii="Arial" w:hAnsi="Arial" w:cs="Arial"/>
          <w:b/>
          <w:bCs/>
          <w:color w:val="000000" w:themeColor="text1"/>
          <w:sz w:val="24"/>
          <w:szCs w:val="24"/>
        </w:rPr>
      </w:pPr>
      <w:r w:rsidRPr="00402FE3">
        <w:rPr>
          <w:rFonts w:ascii="Arial" w:hAnsi="Arial" w:cs="Arial"/>
          <w:b/>
          <w:bCs/>
          <w:color w:val="000000" w:themeColor="text1"/>
          <w:sz w:val="24"/>
          <w:szCs w:val="24"/>
        </w:rPr>
        <w:t>147</w:t>
      </w:r>
      <w:r w:rsidR="00865A86" w:rsidRPr="00402FE3">
        <w:rPr>
          <w:rFonts w:ascii="Arial" w:hAnsi="Arial" w:cs="Arial"/>
          <w:b/>
          <w:bCs/>
          <w:color w:val="000000" w:themeColor="text1"/>
          <w:sz w:val="24"/>
          <w:szCs w:val="24"/>
        </w:rPr>
        <w:tab/>
        <w:t>Public Participation</w:t>
      </w:r>
    </w:p>
    <w:p w14:paraId="53EC0A5B" w14:textId="77777777" w:rsidR="00865A86" w:rsidRPr="00067CB3" w:rsidRDefault="00865A86" w:rsidP="00865A86">
      <w:pPr>
        <w:pStyle w:val="ListParagraph"/>
        <w:ind w:firstLine="0"/>
        <w:rPr>
          <w:rFonts w:cs="Arial"/>
          <w:color w:val="000000" w:themeColor="text1"/>
        </w:rPr>
      </w:pPr>
      <w:r w:rsidRPr="00067CB3">
        <w:rPr>
          <w:rFonts w:cs="Arial"/>
          <w:color w:val="000000" w:themeColor="text1"/>
        </w:rPr>
        <w:t>In accordance with Standing Orders, members of the public and any visitors in attendance may address</w:t>
      </w:r>
    </w:p>
    <w:p w14:paraId="2156287E" w14:textId="77777777" w:rsidR="00865A86" w:rsidRPr="00067CB3" w:rsidRDefault="00865A86" w:rsidP="00865A86">
      <w:pPr>
        <w:pStyle w:val="ListParagraph"/>
        <w:ind w:firstLine="0"/>
        <w:rPr>
          <w:rFonts w:cs="Arial"/>
          <w:color w:val="000000" w:themeColor="text1"/>
        </w:rPr>
      </w:pPr>
      <w:r w:rsidRPr="00067CB3">
        <w:rPr>
          <w:rFonts w:cs="Arial"/>
          <w:color w:val="000000" w:themeColor="text1"/>
        </w:rPr>
        <w:t xml:space="preserve"> the meeting. </w:t>
      </w:r>
    </w:p>
    <w:p w14:paraId="015C1EAD" w14:textId="7585A422" w:rsidR="009C15F9" w:rsidRPr="00BE4DE7" w:rsidRDefault="00865A86" w:rsidP="00BE4DE7">
      <w:pPr>
        <w:ind w:left="1074" w:firstLine="0"/>
        <w:rPr>
          <w:rFonts w:cs="Arial"/>
          <w:color w:val="000000" w:themeColor="text1"/>
        </w:rPr>
      </w:pPr>
      <w:r w:rsidRPr="00BE4DE7">
        <w:rPr>
          <w:rFonts w:cs="Arial"/>
          <w:color w:val="000000" w:themeColor="text1"/>
        </w:rPr>
        <w:t>1</w:t>
      </w:r>
      <w:r w:rsidR="00402FE3" w:rsidRPr="00BE4DE7">
        <w:rPr>
          <w:rFonts w:cs="Arial"/>
          <w:color w:val="000000" w:themeColor="text1"/>
        </w:rPr>
        <w:t>47</w:t>
      </w:r>
      <w:r w:rsidRPr="00BE4DE7">
        <w:rPr>
          <w:rFonts w:cs="Arial"/>
          <w:color w:val="000000" w:themeColor="text1"/>
        </w:rPr>
        <w:t>.1</w:t>
      </w:r>
      <w:r w:rsidRPr="00BE4DE7">
        <w:rPr>
          <w:rFonts w:cs="Arial"/>
          <w:color w:val="000000" w:themeColor="text1"/>
        </w:rPr>
        <w:tab/>
        <w:t xml:space="preserve">PCSO Report </w:t>
      </w:r>
      <w:r w:rsidR="00AA0813">
        <w:rPr>
          <w:rFonts w:cs="Arial"/>
          <w:color w:val="000000" w:themeColor="text1"/>
        </w:rPr>
        <w:t>- attached</w:t>
      </w:r>
      <w:r w:rsidRPr="00BE4DE7">
        <w:rPr>
          <w:rFonts w:cs="Arial"/>
          <w:color w:val="000000" w:themeColor="text1"/>
        </w:rPr>
        <w:br/>
        <w:t>1</w:t>
      </w:r>
      <w:r w:rsidR="00402FE3" w:rsidRPr="00BE4DE7">
        <w:rPr>
          <w:rFonts w:cs="Arial"/>
          <w:color w:val="000000" w:themeColor="text1"/>
        </w:rPr>
        <w:t>47</w:t>
      </w:r>
      <w:r w:rsidRPr="00BE4DE7">
        <w:rPr>
          <w:rFonts w:cs="Arial"/>
          <w:color w:val="000000" w:themeColor="text1"/>
        </w:rPr>
        <w:t xml:space="preserve">.2 </w:t>
      </w:r>
      <w:r w:rsidRPr="00BE4DE7">
        <w:rPr>
          <w:rFonts w:cs="Arial"/>
          <w:color w:val="000000" w:themeColor="text1"/>
        </w:rPr>
        <w:tab/>
        <w:t>Members of the Public</w:t>
      </w:r>
      <w:r w:rsidRPr="00BE4DE7">
        <w:rPr>
          <w:rFonts w:cs="Arial"/>
          <w:color w:val="000000" w:themeColor="text1"/>
        </w:rPr>
        <w:br/>
        <w:t>1</w:t>
      </w:r>
      <w:r w:rsidR="00402FE3" w:rsidRPr="00BE4DE7">
        <w:rPr>
          <w:rFonts w:cs="Arial"/>
          <w:color w:val="000000" w:themeColor="text1"/>
        </w:rPr>
        <w:t>47.</w:t>
      </w:r>
      <w:r w:rsidR="00BE4DE7" w:rsidRPr="00BE4DE7">
        <w:rPr>
          <w:rFonts w:cs="Arial"/>
          <w:color w:val="000000" w:themeColor="text1"/>
        </w:rPr>
        <w:t xml:space="preserve">3 </w:t>
      </w:r>
      <w:r w:rsidR="00A6681A">
        <w:rPr>
          <w:rFonts w:cs="Arial"/>
          <w:color w:val="000000" w:themeColor="text1"/>
        </w:rPr>
        <w:t xml:space="preserve">      </w:t>
      </w:r>
      <w:r w:rsidR="00BE4DE7" w:rsidRPr="00BE4DE7">
        <w:rPr>
          <w:rFonts w:cs="Arial"/>
          <w:color w:val="000000" w:themeColor="text1"/>
        </w:rPr>
        <w:t>Borough Councillors – Stockton Heath Car Park charges</w:t>
      </w:r>
    </w:p>
    <w:p w14:paraId="46118F77" w14:textId="77777777" w:rsidR="00BE4DE7" w:rsidRPr="00BE4DE7" w:rsidRDefault="00BE4DE7" w:rsidP="00BE4DE7">
      <w:pPr>
        <w:ind w:firstLine="0"/>
        <w:rPr>
          <w:rFonts w:cs="Arial"/>
          <w:color w:val="000000" w:themeColor="text1"/>
        </w:rPr>
      </w:pPr>
    </w:p>
    <w:p w14:paraId="2AB9A00D" w14:textId="77777777" w:rsidR="00BE4DE7" w:rsidRDefault="00BE4DE7" w:rsidP="00BE4DE7">
      <w:pPr>
        <w:ind w:firstLine="0"/>
        <w:rPr>
          <w:rFonts w:cs="Arial"/>
          <w:b/>
          <w:bCs/>
          <w:color w:val="000000" w:themeColor="text1"/>
        </w:rPr>
      </w:pPr>
      <w:r>
        <w:rPr>
          <w:rFonts w:cs="Arial"/>
          <w:color w:val="000000" w:themeColor="text1"/>
        </w:rPr>
        <w:t xml:space="preserve">   </w:t>
      </w:r>
      <w:r>
        <w:rPr>
          <w:rFonts w:cs="Arial"/>
          <w:b/>
          <w:bCs/>
          <w:color w:val="000000" w:themeColor="text1"/>
        </w:rPr>
        <w:t>148</w:t>
      </w:r>
      <w:r>
        <w:rPr>
          <w:rFonts w:cs="Arial"/>
          <w:b/>
          <w:bCs/>
          <w:color w:val="000000" w:themeColor="text1"/>
        </w:rPr>
        <w:tab/>
        <w:t>Approval of Minutes</w:t>
      </w:r>
    </w:p>
    <w:p w14:paraId="2E3DCD2B" w14:textId="77777777" w:rsidR="00BE4DE7" w:rsidRDefault="00BE4DE7" w:rsidP="00BE4DE7">
      <w:pPr>
        <w:ind w:firstLine="0"/>
        <w:rPr>
          <w:rFonts w:cs="Arial"/>
          <w:color w:val="000000" w:themeColor="text1"/>
        </w:rPr>
      </w:pPr>
      <w:r>
        <w:rPr>
          <w:rFonts w:cs="Arial"/>
          <w:b/>
          <w:bCs/>
          <w:color w:val="000000" w:themeColor="text1"/>
        </w:rPr>
        <w:tab/>
      </w:r>
      <w:r>
        <w:rPr>
          <w:rFonts w:cs="Arial"/>
          <w:color w:val="000000" w:themeColor="text1"/>
        </w:rPr>
        <w:t>The Minutes are circulated with the and will be taken as read.</w:t>
      </w:r>
    </w:p>
    <w:p w14:paraId="058FFAFC" w14:textId="7F9C5409" w:rsidR="00A6681A" w:rsidRDefault="00BE4DE7" w:rsidP="00A6681A">
      <w:pPr>
        <w:spacing w:after="0"/>
        <w:ind w:firstLine="0"/>
        <w:rPr>
          <w:rFonts w:cs="Arial"/>
          <w:color w:val="000000" w:themeColor="text1"/>
        </w:rPr>
      </w:pPr>
      <w:r>
        <w:rPr>
          <w:rFonts w:cs="Arial"/>
          <w:color w:val="000000" w:themeColor="text1"/>
        </w:rPr>
        <w:t xml:space="preserve">  </w:t>
      </w:r>
      <w:r>
        <w:rPr>
          <w:rFonts w:cs="Arial"/>
          <w:color w:val="000000" w:themeColor="text1"/>
        </w:rPr>
        <w:tab/>
        <w:t>The minutes of the Parish Council meeting held on 16</w:t>
      </w:r>
      <w:r w:rsidRPr="00BE4DE7">
        <w:rPr>
          <w:rFonts w:cs="Arial"/>
          <w:color w:val="000000" w:themeColor="text1"/>
          <w:vertAlign w:val="superscript"/>
        </w:rPr>
        <w:t>th</w:t>
      </w:r>
      <w:r>
        <w:rPr>
          <w:rFonts w:cs="Arial"/>
          <w:color w:val="000000" w:themeColor="text1"/>
        </w:rPr>
        <w:t xml:space="preserve"> January 2025 to be confirmed as a </w:t>
      </w:r>
      <w:r w:rsidR="00A6681A">
        <w:rPr>
          <w:rFonts w:cs="Arial"/>
          <w:color w:val="000000" w:themeColor="text1"/>
        </w:rPr>
        <w:t xml:space="preserve">      </w:t>
      </w:r>
    </w:p>
    <w:p w14:paraId="555C1E96" w14:textId="0AB4F35C" w:rsidR="00A6681A" w:rsidRDefault="00A6681A" w:rsidP="00A6681A">
      <w:pPr>
        <w:spacing w:after="0"/>
        <w:ind w:firstLine="0"/>
        <w:rPr>
          <w:rFonts w:cs="Arial"/>
          <w:color w:val="000000" w:themeColor="text1"/>
        </w:rPr>
      </w:pPr>
      <w:r>
        <w:rPr>
          <w:rFonts w:cs="Arial"/>
          <w:color w:val="000000" w:themeColor="text1"/>
        </w:rPr>
        <w:t xml:space="preserve">           true record and signed by the Chair.</w:t>
      </w:r>
    </w:p>
    <w:p w14:paraId="2E4A49C0" w14:textId="77777777" w:rsidR="00BE4DE7" w:rsidRPr="00BE4DE7" w:rsidRDefault="00BE4DE7" w:rsidP="00BE4DE7">
      <w:pPr>
        <w:ind w:firstLine="0"/>
        <w:rPr>
          <w:rFonts w:cs="Arial"/>
          <w:color w:val="000000" w:themeColor="text1"/>
        </w:rPr>
      </w:pPr>
      <w:r>
        <w:rPr>
          <w:rFonts w:cs="Arial"/>
          <w:color w:val="000000" w:themeColor="text1"/>
        </w:rPr>
        <w:tab/>
      </w:r>
    </w:p>
    <w:p w14:paraId="72FC1573" w14:textId="77777777" w:rsidR="00BE4DE7" w:rsidRPr="00067CB3" w:rsidRDefault="00BE4DE7" w:rsidP="00BE4DE7">
      <w:pPr>
        <w:rPr>
          <w:rFonts w:cs="Arial"/>
          <w:color w:val="000000" w:themeColor="text1"/>
        </w:rPr>
      </w:pPr>
    </w:p>
    <w:p w14:paraId="4BCFE0A7" w14:textId="77777777" w:rsidR="00BE4DE7" w:rsidRPr="00067CB3" w:rsidRDefault="00BE4DE7" w:rsidP="00BE4DE7">
      <w:pPr>
        <w:ind w:left="714" w:firstLine="0"/>
        <w:rPr>
          <w:rFonts w:cs="Arial"/>
          <w:color w:val="000000" w:themeColor="text1"/>
        </w:rPr>
      </w:pPr>
    </w:p>
    <w:p w14:paraId="00EA3486" w14:textId="64A03A4D" w:rsidR="009C15F9" w:rsidRDefault="008D1C2D" w:rsidP="009C15F9">
      <w:pPr>
        <w:pStyle w:val="Heading1"/>
        <w:ind w:firstLine="0"/>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149 </w:t>
      </w:r>
      <w:r w:rsidR="00A22CBF">
        <w:rPr>
          <w:rFonts w:ascii="Arial" w:hAnsi="Arial" w:cs="Arial"/>
          <w:b/>
          <w:bCs/>
          <w:color w:val="000000" w:themeColor="text1"/>
          <w:sz w:val="24"/>
          <w:szCs w:val="24"/>
        </w:rPr>
        <w:tab/>
      </w:r>
      <w:r>
        <w:rPr>
          <w:rFonts w:ascii="Arial" w:hAnsi="Arial" w:cs="Arial"/>
          <w:b/>
          <w:bCs/>
          <w:color w:val="000000" w:themeColor="text1"/>
          <w:sz w:val="24"/>
          <w:szCs w:val="24"/>
        </w:rPr>
        <w:t>Banking Update</w:t>
      </w:r>
    </w:p>
    <w:p w14:paraId="429FB783" w14:textId="66DEE0AD" w:rsidR="009C15F9" w:rsidRPr="00112456" w:rsidRDefault="008D1C2D" w:rsidP="00112456">
      <w:pPr>
        <w:ind w:left="720" w:firstLine="0"/>
      </w:pPr>
      <w:r>
        <w:t>To discuss actions since the last Parish Council meeting and to agree steps moving forward</w:t>
      </w:r>
      <w:r w:rsidR="00112456">
        <w:t>.</w:t>
      </w:r>
    </w:p>
    <w:p w14:paraId="507E3C1D" w14:textId="53119CC6" w:rsidR="00A22CBF" w:rsidRDefault="00A22CBF" w:rsidP="00AA0813">
      <w:pPr>
        <w:spacing w:after="0"/>
        <w:ind w:firstLine="0"/>
      </w:pPr>
      <w:r>
        <w:rPr>
          <w:b/>
          <w:bCs/>
        </w:rPr>
        <w:t xml:space="preserve">       </w:t>
      </w:r>
      <w:r>
        <w:rPr>
          <w:b/>
          <w:bCs/>
        </w:rPr>
        <w:tab/>
      </w:r>
      <w:r>
        <w:t>No report.  Verbal update from last meeting</w:t>
      </w:r>
      <w:r w:rsidR="00AA0813">
        <w:t xml:space="preserve">. </w:t>
      </w:r>
      <w:r>
        <w:t xml:space="preserve"> </w:t>
      </w:r>
    </w:p>
    <w:p w14:paraId="482593B4" w14:textId="77777777" w:rsidR="00A22CBF" w:rsidRDefault="00A22CBF" w:rsidP="00A22CBF">
      <w:pPr>
        <w:spacing w:after="0"/>
        <w:ind w:firstLine="0"/>
        <w:rPr>
          <w:b/>
          <w:bCs/>
        </w:rPr>
      </w:pPr>
    </w:p>
    <w:p w14:paraId="0F6F45EA" w14:textId="44B68502" w:rsidR="00A22CBF" w:rsidRDefault="00A22CBF" w:rsidP="00A22CBF">
      <w:pPr>
        <w:spacing w:after="0"/>
        <w:ind w:firstLine="0"/>
        <w:rPr>
          <w:b/>
          <w:bCs/>
        </w:rPr>
      </w:pPr>
      <w:r>
        <w:rPr>
          <w:b/>
          <w:bCs/>
        </w:rPr>
        <w:t>15</w:t>
      </w:r>
      <w:r w:rsidR="00B61D4A">
        <w:rPr>
          <w:b/>
          <w:bCs/>
        </w:rPr>
        <w:t>0</w:t>
      </w:r>
      <w:r w:rsidR="00224A81">
        <w:rPr>
          <w:b/>
          <w:bCs/>
        </w:rPr>
        <w:tab/>
        <w:t>Employment Committee (Cllrs Harris/Hewitt/Lacey/William</w:t>
      </w:r>
      <w:r w:rsidR="00B61D4A">
        <w:rPr>
          <w:b/>
          <w:bCs/>
        </w:rPr>
        <w:t>s)</w:t>
      </w:r>
    </w:p>
    <w:p w14:paraId="6D2588E8" w14:textId="4ABD11E7" w:rsidR="00224A81" w:rsidRDefault="00224A81" w:rsidP="00A22CBF">
      <w:pPr>
        <w:spacing w:after="0"/>
        <w:ind w:firstLine="0"/>
      </w:pPr>
      <w:r>
        <w:rPr>
          <w:b/>
          <w:bCs/>
        </w:rPr>
        <w:tab/>
      </w:r>
      <w:r w:rsidR="00AA0813">
        <w:t xml:space="preserve">Verbal update </w:t>
      </w:r>
      <w:r>
        <w:t>on interviews and selection.  Process moving forward</w:t>
      </w:r>
      <w:r w:rsidR="00C95EC4">
        <w:t>.</w:t>
      </w:r>
    </w:p>
    <w:p w14:paraId="03BE9A50" w14:textId="77777777" w:rsidR="00224A81" w:rsidRDefault="00224A81" w:rsidP="00A22CBF">
      <w:pPr>
        <w:spacing w:after="0"/>
        <w:ind w:firstLine="0"/>
      </w:pPr>
    </w:p>
    <w:p w14:paraId="28A6FB6E" w14:textId="4FE7948A" w:rsidR="00224A81" w:rsidRPr="00224A81" w:rsidRDefault="00224A81" w:rsidP="00A22CBF">
      <w:pPr>
        <w:spacing w:after="0"/>
        <w:ind w:firstLine="0"/>
        <w:rPr>
          <w:b/>
          <w:bCs/>
        </w:rPr>
      </w:pPr>
      <w:r>
        <w:rPr>
          <w:b/>
          <w:bCs/>
        </w:rPr>
        <w:t>15</w:t>
      </w:r>
      <w:r w:rsidR="00B61D4A">
        <w:rPr>
          <w:b/>
          <w:bCs/>
        </w:rPr>
        <w:t>1</w:t>
      </w:r>
      <w:r>
        <w:rPr>
          <w:b/>
          <w:bCs/>
        </w:rPr>
        <w:tab/>
        <w:t>Cadent (Cllr Hewitt)</w:t>
      </w:r>
    </w:p>
    <w:p w14:paraId="7FC602C5" w14:textId="5AE8C7A5" w:rsidR="00B61D4A" w:rsidRDefault="00A22CBF" w:rsidP="009C15F9">
      <w:pPr>
        <w:ind w:firstLine="0"/>
      </w:pPr>
      <w:r>
        <w:t xml:space="preserve">       </w:t>
      </w:r>
      <w:r>
        <w:tab/>
      </w:r>
      <w:r w:rsidR="00224A81">
        <w:t>Update regarding change of location for HAGI from Mill Lane</w:t>
      </w:r>
      <w:r w:rsidR="00C95EC4">
        <w:t>.</w:t>
      </w:r>
    </w:p>
    <w:p w14:paraId="38C75313" w14:textId="77777777" w:rsidR="00112456" w:rsidRDefault="00112456" w:rsidP="009C15F9">
      <w:pPr>
        <w:ind w:firstLine="0"/>
      </w:pPr>
    </w:p>
    <w:p w14:paraId="436D740B" w14:textId="3F91D8FE" w:rsidR="00224A81" w:rsidRDefault="00224A81" w:rsidP="00224A81">
      <w:pPr>
        <w:spacing w:after="0"/>
        <w:ind w:firstLine="0"/>
        <w:rPr>
          <w:b/>
          <w:bCs/>
        </w:rPr>
      </w:pPr>
      <w:r>
        <w:rPr>
          <w:b/>
          <w:bCs/>
        </w:rPr>
        <w:t>15</w:t>
      </w:r>
      <w:r w:rsidR="00A6681A">
        <w:rPr>
          <w:b/>
          <w:bCs/>
        </w:rPr>
        <w:t>2</w:t>
      </w:r>
      <w:r>
        <w:rPr>
          <w:b/>
          <w:bCs/>
        </w:rPr>
        <w:tab/>
        <w:t>Creamfields (Cllr Harris)</w:t>
      </w:r>
    </w:p>
    <w:p w14:paraId="640601A2" w14:textId="3B6D830B" w:rsidR="00224A81" w:rsidRDefault="00224A81" w:rsidP="00224A81">
      <w:pPr>
        <w:spacing w:after="0"/>
        <w:ind w:firstLine="0"/>
      </w:pPr>
      <w:r>
        <w:rPr>
          <w:b/>
          <w:bCs/>
        </w:rPr>
        <w:tab/>
      </w:r>
      <w:r w:rsidRPr="00224A81">
        <w:t>Update</w:t>
      </w:r>
      <w:r>
        <w:t xml:space="preserve"> </w:t>
      </w:r>
    </w:p>
    <w:p w14:paraId="4AF5E53A" w14:textId="31013E0C" w:rsidR="00224A81" w:rsidRDefault="00224A81" w:rsidP="00224A81">
      <w:pPr>
        <w:spacing w:after="0"/>
      </w:pPr>
      <w:r>
        <w:tab/>
        <w:t xml:space="preserve">Proposal for Walton Parish Council to organise a meeting for residents in March.  Invitees </w:t>
      </w:r>
    </w:p>
    <w:p w14:paraId="23EAB13A" w14:textId="268D4A25" w:rsidR="00224A81" w:rsidRDefault="00224A81" w:rsidP="00224A81">
      <w:pPr>
        <w:spacing w:after="0"/>
      </w:pPr>
      <w:r>
        <w:t>Sarah Hall MP; Cream; Highways; Police.</w:t>
      </w:r>
    </w:p>
    <w:p w14:paraId="756C914D" w14:textId="634DA660" w:rsidR="00224A81" w:rsidRPr="00AA0813" w:rsidRDefault="00224A81" w:rsidP="00224A81">
      <w:pPr>
        <w:spacing w:after="0"/>
        <w:rPr>
          <w:color w:val="FF0000"/>
        </w:rPr>
      </w:pPr>
      <w:r w:rsidRPr="00AA0813">
        <w:rPr>
          <w:color w:val="FF0000"/>
        </w:rPr>
        <w:tab/>
      </w:r>
      <w:r w:rsidRPr="00AA0813">
        <w:rPr>
          <w:color w:val="000000" w:themeColor="text1"/>
        </w:rPr>
        <w:t>Agree date.</w:t>
      </w:r>
    </w:p>
    <w:p w14:paraId="6ADFA2BC" w14:textId="77777777" w:rsidR="00C95EC4" w:rsidRDefault="00C95EC4" w:rsidP="00224A81">
      <w:pPr>
        <w:spacing w:after="0"/>
      </w:pPr>
    </w:p>
    <w:p w14:paraId="28F16537" w14:textId="4A57D7EC" w:rsidR="00224A81" w:rsidRDefault="00224A81" w:rsidP="00224A81">
      <w:pPr>
        <w:spacing w:after="0"/>
        <w:ind w:firstLine="0"/>
        <w:rPr>
          <w:b/>
          <w:bCs/>
        </w:rPr>
      </w:pPr>
      <w:r>
        <w:rPr>
          <w:b/>
          <w:bCs/>
        </w:rPr>
        <w:t>15</w:t>
      </w:r>
      <w:r w:rsidR="00A6681A">
        <w:rPr>
          <w:b/>
          <w:bCs/>
        </w:rPr>
        <w:t>3</w:t>
      </w:r>
      <w:r>
        <w:rPr>
          <w:b/>
          <w:bCs/>
        </w:rPr>
        <w:tab/>
      </w:r>
      <w:r w:rsidR="00C95EC4">
        <w:rPr>
          <w:b/>
          <w:bCs/>
        </w:rPr>
        <w:t>SEWUE Meeting 22.1.25</w:t>
      </w:r>
    </w:p>
    <w:p w14:paraId="6633DDA6" w14:textId="212331C3" w:rsidR="00C95EC4" w:rsidRDefault="00C95EC4" w:rsidP="00224A81">
      <w:pPr>
        <w:spacing w:after="0"/>
        <w:ind w:firstLine="0"/>
      </w:pPr>
      <w:r>
        <w:rPr>
          <w:b/>
          <w:bCs/>
        </w:rPr>
        <w:tab/>
      </w:r>
      <w:r>
        <w:t>Notes attached.</w:t>
      </w:r>
    </w:p>
    <w:p w14:paraId="16AB89C4" w14:textId="2C9E3CCD" w:rsidR="00743B9E" w:rsidRDefault="00C95EC4" w:rsidP="00224A81">
      <w:pPr>
        <w:spacing w:after="0"/>
        <w:ind w:firstLine="0"/>
      </w:pPr>
      <w:r>
        <w:tab/>
        <w:t>Discuss Walton’s vulnerability in respect of ‘poor quality’ Green Belt/Grey Belt’</w:t>
      </w:r>
      <w:r w:rsidR="00743B9E">
        <w:t>.</w:t>
      </w:r>
    </w:p>
    <w:p w14:paraId="06BB35B6" w14:textId="77777777" w:rsidR="00C95EC4" w:rsidRDefault="00C95EC4" w:rsidP="00224A81">
      <w:pPr>
        <w:spacing w:after="0"/>
        <w:ind w:firstLine="0"/>
      </w:pPr>
      <w:r>
        <w:tab/>
        <w:t>Neighbourhood Development Plan?</w:t>
      </w:r>
    </w:p>
    <w:p w14:paraId="5D5C71D0" w14:textId="77777777" w:rsidR="00C95EC4" w:rsidRDefault="00C95EC4" w:rsidP="00224A81">
      <w:pPr>
        <w:spacing w:after="0"/>
        <w:ind w:firstLine="0"/>
        <w:rPr>
          <w:b/>
          <w:bCs/>
        </w:rPr>
      </w:pPr>
    </w:p>
    <w:p w14:paraId="4363507E" w14:textId="4444916E" w:rsidR="00C95EC4" w:rsidRPr="00C95EC4" w:rsidRDefault="00C95EC4" w:rsidP="00112456">
      <w:pPr>
        <w:spacing w:after="0"/>
        <w:ind w:firstLine="0"/>
        <w:rPr>
          <w:b/>
          <w:bCs/>
        </w:rPr>
      </w:pPr>
      <w:r w:rsidRPr="00C95EC4">
        <w:rPr>
          <w:b/>
          <w:bCs/>
        </w:rPr>
        <w:t>15</w:t>
      </w:r>
      <w:r w:rsidR="00A6681A">
        <w:rPr>
          <w:b/>
          <w:bCs/>
        </w:rPr>
        <w:t>4</w:t>
      </w:r>
      <w:r w:rsidRPr="00C95EC4">
        <w:rPr>
          <w:b/>
          <w:bCs/>
        </w:rPr>
        <w:t xml:space="preserve">     </w:t>
      </w:r>
      <w:r>
        <w:rPr>
          <w:b/>
          <w:bCs/>
        </w:rPr>
        <w:t xml:space="preserve">Election Expenses </w:t>
      </w:r>
    </w:p>
    <w:p w14:paraId="0E9C038B" w14:textId="6DC90829" w:rsidR="00112456" w:rsidRDefault="00743B9E" w:rsidP="00112456">
      <w:pPr>
        <w:spacing w:after="0"/>
        <w:ind w:firstLine="0"/>
      </w:pPr>
      <w:r w:rsidRPr="00112456">
        <w:tab/>
      </w:r>
      <w:r w:rsidR="00112456" w:rsidRPr="00112456">
        <w:t xml:space="preserve">See </w:t>
      </w:r>
      <w:r w:rsidR="00112456">
        <w:t>email sent 24.1.25 from Cllr Harris to WBC re ele</w:t>
      </w:r>
      <w:r w:rsidR="00EB4A3D">
        <w:t>ct</w:t>
      </w:r>
      <w:r w:rsidR="00112456">
        <w:t xml:space="preserve">ion charges requesting a </w:t>
      </w:r>
    </w:p>
    <w:p w14:paraId="1EADA39E" w14:textId="2B7902C1" w:rsidR="00112456" w:rsidRDefault="00112456" w:rsidP="00112456">
      <w:pPr>
        <w:spacing w:after="0"/>
        <w:ind w:firstLine="0"/>
      </w:pPr>
      <w:r>
        <w:t xml:space="preserve">           breakdown of the charges.</w:t>
      </w:r>
    </w:p>
    <w:p w14:paraId="48FC3C79" w14:textId="6E564D7B" w:rsidR="00112456" w:rsidRDefault="00112456" w:rsidP="00112456">
      <w:pPr>
        <w:spacing w:after="0"/>
        <w:ind w:firstLine="0"/>
      </w:pPr>
      <w:r>
        <w:tab/>
        <w:t>Charges; Lower Walton £82.43.   Higher Walton £1,651.40. Total £1733.92</w:t>
      </w:r>
    </w:p>
    <w:p w14:paraId="57815F2D" w14:textId="13986A40" w:rsidR="00112456" w:rsidRDefault="00112456" w:rsidP="00112456">
      <w:pPr>
        <w:spacing w:after="0"/>
        <w:ind w:firstLine="0"/>
      </w:pPr>
      <w:r>
        <w:tab/>
        <w:t>Discuss and decide next steps</w:t>
      </w:r>
    </w:p>
    <w:p w14:paraId="56BD1451" w14:textId="77777777" w:rsidR="00112456" w:rsidRDefault="00112456" w:rsidP="00112456">
      <w:pPr>
        <w:spacing w:after="0"/>
        <w:ind w:firstLine="0"/>
        <w:rPr>
          <w:b/>
          <w:bCs/>
        </w:rPr>
      </w:pPr>
    </w:p>
    <w:p w14:paraId="427DD279" w14:textId="36D2E9F7" w:rsidR="00112456" w:rsidRDefault="00112456" w:rsidP="00112456">
      <w:pPr>
        <w:spacing w:after="0"/>
        <w:ind w:firstLine="0"/>
        <w:rPr>
          <w:b/>
          <w:bCs/>
        </w:rPr>
      </w:pPr>
      <w:r>
        <w:rPr>
          <w:b/>
          <w:bCs/>
        </w:rPr>
        <w:t>15</w:t>
      </w:r>
      <w:r w:rsidR="00A6681A">
        <w:rPr>
          <w:b/>
          <w:bCs/>
        </w:rPr>
        <w:t>5</w:t>
      </w:r>
      <w:r>
        <w:rPr>
          <w:b/>
          <w:bCs/>
        </w:rPr>
        <w:tab/>
        <w:t>GDPR</w:t>
      </w:r>
    </w:p>
    <w:p w14:paraId="505A1FE6" w14:textId="6A34DD85" w:rsidR="009C15F9" w:rsidRPr="00A6681A" w:rsidRDefault="00B61D4A" w:rsidP="00A6681A">
      <w:pPr>
        <w:spacing w:after="0"/>
        <w:ind w:firstLine="0"/>
      </w:pPr>
      <w:r>
        <w:rPr>
          <w:b/>
          <w:bCs/>
        </w:rPr>
        <w:t xml:space="preserve">           </w:t>
      </w:r>
      <w:r w:rsidR="00112456">
        <w:t>Discussion</w:t>
      </w:r>
    </w:p>
    <w:p w14:paraId="5429F202" w14:textId="77777777" w:rsidR="009C15F9" w:rsidRPr="00067CB3" w:rsidRDefault="009C15F9" w:rsidP="009C15F9">
      <w:pPr>
        <w:ind w:firstLine="0"/>
        <w:rPr>
          <w:rFonts w:cs="Arial"/>
        </w:rPr>
      </w:pPr>
      <w:r w:rsidRPr="00067CB3">
        <w:rPr>
          <w:rFonts w:cs="Arial"/>
        </w:rPr>
        <w:tab/>
      </w:r>
    </w:p>
    <w:p w14:paraId="68362C5D" w14:textId="7AA6587A" w:rsidR="009C15F9" w:rsidRPr="00067CB3" w:rsidRDefault="009C15F9" w:rsidP="009C15F9">
      <w:pPr>
        <w:ind w:firstLine="0"/>
        <w:rPr>
          <w:rFonts w:cs="Arial"/>
          <w:b/>
          <w:bCs/>
          <w:color w:val="000000" w:themeColor="text1"/>
        </w:rPr>
      </w:pPr>
      <w:r w:rsidRPr="00067CB3">
        <w:rPr>
          <w:rFonts w:cs="Arial"/>
          <w:b/>
          <w:bCs/>
        </w:rPr>
        <w:t>1</w:t>
      </w:r>
      <w:r w:rsidR="00B61D4A">
        <w:rPr>
          <w:rFonts w:cs="Arial"/>
          <w:b/>
          <w:bCs/>
        </w:rPr>
        <w:t>5</w:t>
      </w:r>
      <w:r w:rsidR="00A6681A">
        <w:rPr>
          <w:rFonts w:cs="Arial"/>
          <w:b/>
          <w:bCs/>
        </w:rPr>
        <w:t>6</w:t>
      </w:r>
      <w:r w:rsidRPr="00067CB3">
        <w:rPr>
          <w:rFonts w:cs="Arial"/>
          <w:color w:val="000000" w:themeColor="text1"/>
        </w:rPr>
        <w:tab/>
      </w:r>
      <w:r w:rsidRPr="00067CB3">
        <w:rPr>
          <w:rFonts w:cs="Arial"/>
          <w:b/>
          <w:bCs/>
          <w:color w:val="000000" w:themeColor="text1"/>
        </w:rPr>
        <w:t>Finance</w:t>
      </w:r>
    </w:p>
    <w:p w14:paraId="322BEBC5" w14:textId="77777777" w:rsidR="00FA2063" w:rsidRPr="00FA2063" w:rsidRDefault="009C15F9" w:rsidP="00FA2063">
      <w:pPr>
        <w:rPr>
          <w:rFonts w:cs="Arial"/>
        </w:rPr>
      </w:pPr>
      <w:r w:rsidRPr="00067CB3">
        <w:rPr>
          <w:rFonts w:cs="Arial"/>
          <w:b/>
          <w:bCs/>
          <w:color w:val="000000" w:themeColor="text1"/>
        </w:rPr>
        <w:tab/>
      </w:r>
      <w:r w:rsidR="00FA2063" w:rsidRPr="00FA2063">
        <w:rPr>
          <w:rFonts w:cs="Arial"/>
        </w:rPr>
        <w:t xml:space="preserve">Payments but unpresented at 17/01/2025 </w:t>
      </w:r>
    </w:p>
    <w:p w14:paraId="5A00A048" w14:textId="77777777" w:rsidR="00FA2063" w:rsidRPr="00FA2063" w:rsidRDefault="00FA2063" w:rsidP="00FA2063">
      <w:pPr>
        <w:rPr>
          <w:rFonts w:cs="Arial"/>
        </w:rPr>
      </w:pPr>
    </w:p>
    <w:p w14:paraId="6511E171" w14:textId="77777777" w:rsidR="00FA2063" w:rsidRPr="00FA2063" w:rsidRDefault="00FA2063" w:rsidP="00FA2063">
      <w:pPr>
        <w:rPr>
          <w:rFonts w:cs="Arial"/>
        </w:rPr>
      </w:pPr>
      <w:r w:rsidRPr="00FA2063">
        <w:rPr>
          <w:rFonts w:cs="Arial"/>
        </w:rPr>
        <w:t>001588 Hayley Beardall     40.00</w:t>
      </w:r>
    </w:p>
    <w:p w14:paraId="7A028C7B" w14:textId="77777777" w:rsidR="00FA2063" w:rsidRPr="00FA2063" w:rsidRDefault="00FA2063" w:rsidP="00FA2063">
      <w:pPr>
        <w:rPr>
          <w:rFonts w:cs="Arial"/>
        </w:rPr>
      </w:pPr>
      <w:r w:rsidRPr="00FA2063">
        <w:rPr>
          <w:rFonts w:cs="Arial"/>
        </w:rPr>
        <w:t>001590 Christina Hewitt    17.65</w:t>
      </w:r>
    </w:p>
    <w:p w14:paraId="4ED4421E" w14:textId="77777777" w:rsidR="00FA2063" w:rsidRPr="00FA2063" w:rsidRDefault="00FA2063" w:rsidP="00FA2063">
      <w:pPr>
        <w:rPr>
          <w:rFonts w:cs="Arial"/>
        </w:rPr>
      </w:pPr>
      <w:r w:rsidRPr="00FA2063">
        <w:rPr>
          <w:rFonts w:cs="Arial"/>
        </w:rPr>
        <w:t>001592 WODAC Donation  100.00</w:t>
      </w:r>
    </w:p>
    <w:p w14:paraId="3FF96745" w14:textId="77777777" w:rsidR="00FA2063" w:rsidRPr="00FA2063" w:rsidRDefault="00FA2063" w:rsidP="00FA2063">
      <w:pPr>
        <w:rPr>
          <w:rFonts w:cs="Arial"/>
        </w:rPr>
      </w:pPr>
      <w:r w:rsidRPr="00FA2063">
        <w:rPr>
          <w:rFonts w:cs="Arial"/>
        </w:rPr>
        <w:t>001593 Gardenia Gardens Ltd</w:t>
      </w:r>
    </w:p>
    <w:p w14:paraId="5DFB8AE5" w14:textId="77777777" w:rsidR="00FA2063" w:rsidRPr="00FA2063" w:rsidRDefault="00FA2063" w:rsidP="00FA2063">
      <w:pPr>
        <w:rPr>
          <w:rFonts w:cs="Arial"/>
        </w:rPr>
      </w:pPr>
      <w:r w:rsidRPr="00FA2063">
        <w:rPr>
          <w:rFonts w:cs="Arial"/>
        </w:rPr>
        <w:tab/>
      </w:r>
      <w:r w:rsidRPr="00FA2063">
        <w:rPr>
          <w:rFonts w:cs="Arial"/>
        </w:rPr>
        <w:tab/>
        <w:t>INV 8965       342.00</w:t>
      </w:r>
    </w:p>
    <w:p w14:paraId="160C6250" w14:textId="77777777" w:rsidR="00FA2063" w:rsidRPr="00FA2063" w:rsidRDefault="00FA2063" w:rsidP="00FA2063">
      <w:pPr>
        <w:rPr>
          <w:rFonts w:cs="Arial"/>
        </w:rPr>
      </w:pPr>
      <w:r w:rsidRPr="00FA2063">
        <w:rPr>
          <w:rFonts w:cs="Arial"/>
        </w:rPr>
        <w:tab/>
      </w:r>
      <w:r w:rsidRPr="00FA2063">
        <w:rPr>
          <w:rFonts w:cs="Arial"/>
        </w:rPr>
        <w:tab/>
        <w:t>INV 9123</w:t>
      </w:r>
      <w:r w:rsidRPr="00FA2063">
        <w:rPr>
          <w:rFonts w:cs="Arial"/>
        </w:rPr>
        <w:tab/>
        <w:t xml:space="preserve">   126.00</w:t>
      </w:r>
    </w:p>
    <w:p w14:paraId="742458D9" w14:textId="77777777" w:rsidR="00FA2063" w:rsidRPr="00FA2063" w:rsidRDefault="00FA2063" w:rsidP="00FA2063">
      <w:pPr>
        <w:rPr>
          <w:rFonts w:cs="Arial"/>
        </w:rPr>
      </w:pPr>
      <w:r w:rsidRPr="00FA2063">
        <w:rPr>
          <w:rFonts w:cs="Arial"/>
        </w:rPr>
        <w:t>001594 R. Hardie</w:t>
      </w:r>
      <w:r w:rsidRPr="00FA2063">
        <w:rPr>
          <w:rFonts w:cs="Arial"/>
        </w:rPr>
        <w:tab/>
      </w:r>
      <w:r w:rsidRPr="00FA2063">
        <w:rPr>
          <w:rFonts w:cs="Arial"/>
        </w:rPr>
        <w:tab/>
        <w:t xml:space="preserve">     36.00</w:t>
      </w:r>
    </w:p>
    <w:p w14:paraId="3171691B" w14:textId="77777777" w:rsidR="00FA2063" w:rsidRPr="00FA2063" w:rsidRDefault="00FA2063" w:rsidP="00FA2063">
      <w:pPr>
        <w:rPr>
          <w:rFonts w:cs="Arial"/>
        </w:rPr>
      </w:pPr>
    </w:p>
    <w:p w14:paraId="66D9F66A" w14:textId="28A3A36C" w:rsidR="00FA2063" w:rsidRPr="00FA2063" w:rsidRDefault="00FA2063" w:rsidP="00380C72">
      <w:pPr>
        <w:ind w:left="714" w:firstLine="0"/>
        <w:rPr>
          <w:rFonts w:cs="Arial"/>
        </w:rPr>
      </w:pPr>
      <w:r w:rsidRPr="00FA2063">
        <w:rPr>
          <w:rFonts w:cs="Arial"/>
        </w:rPr>
        <w:t xml:space="preserve">One new payment to be authorised on 06/02/25 to Gardenia Gardens Ltd. INV 9180   for </w:t>
      </w:r>
      <w:r w:rsidR="00380C72">
        <w:rPr>
          <w:rFonts w:cs="Arial"/>
        </w:rPr>
        <w:t>£</w:t>
      </w:r>
      <w:r w:rsidRPr="00FA2063">
        <w:rPr>
          <w:rFonts w:cs="Arial"/>
        </w:rPr>
        <w:t>173.00</w:t>
      </w:r>
    </w:p>
    <w:p w14:paraId="52CF36E5" w14:textId="77777777" w:rsidR="00FA2063" w:rsidRPr="00FA2063" w:rsidRDefault="00FA2063" w:rsidP="00FA2063">
      <w:pPr>
        <w:rPr>
          <w:rFonts w:cs="Arial"/>
        </w:rPr>
      </w:pPr>
    </w:p>
    <w:p w14:paraId="7279C8BA" w14:textId="77777777" w:rsidR="00FA2063" w:rsidRPr="00FA2063" w:rsidRDefault="00FA2063" w:rsidP="00FA2063">
      <w:pPr>
        <w:rPr>
          <w:rFonts w:cs="Arial"/>
        </w:rPr>
      </w:pPr>
      <w:r w:rsidRPr="00FA2063">
        <w:rPr>
          <w:rFonts w:cs="Arial"/>
        </w:rPr>
        <w:lastRenderedPageBreak/>
        <w:t>NB There is another Gardenia Invoice sent in recently from 1/10/2024 for 288.00 which needs to be researched before payment as it was in the previous Clerk's time and may have been paid together with another Invoice but no Invoice numbers on cheque stubs.</w:t>
      </w:r>
    </w:p>
    <w:p w14:paraId="45168A18" w14:textId="77777777" w:rsidR="00FA2063" w:rsidRPr="00FA2063" w:rsidRDefault="00FA2063" w:rsidP="00FA2063">
      <w:pPr>
        <w:rPr>
          <w:rFonts w:cs="Arial"/>
        </w:rPr>
      </w:pPr>
    </w:p>
    <w:p w14:paraId="0CBCA499" w14:textId="77777777" w:rsidR="00FA2063" w:rsidRPr="00FA2063" w:rsidRDefault="00FA2063" w:rsidP="00FA2063">
      <w:pPr>
        <w:rPr>
          <w:rFonts w:cs="Arial"/>
        </w:rPr>
      </w:pPr>
      <w:r w:rsidRPr="00FA2063">
        <w:rPr>
          <w:rFonts w:cs="Arial"/>
        </w:rPr>
        <w:t>*No Bank Statement received at 31/01/2025.</w:t>
      </w:r>
    </w:p>
    <w:p w14:paraId="3C0327F2" w14:textId="77777777" w:rsidR="00FA2063" w:rsidRPr="00FA2063" w:rsidRDefault="00FA2063" w:rsidP="00FA2063">
      <w:pPr>
        <w:rPr>
          <w:rFonts w:cs="Arial"/>
        </w:rPr>
      </w:pPr>
    </w:p>
    <w:tbl>
      <w:tblPr>
        <w:tblW w:w="8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3996"/>
      </w:tblGrid>
      <w:tr w:rsidR="00FA2063" w:rsidRPr="00FA2063" w14:paraId="31E32969" w14:textId="77777777" w:rsidTr="00527AF4">
        <w:trPr>
          <w:trHeight w:val="420"/>
        </w:trPr>
        <w:tc>
          <w:tcPr>
            <w:tcW w:w="4248" w:type="dxa"/>
          </w:tcPr>
          <w:p w14:paraId="602048C0" w14:textId="77777777" w:rsidR="00FA2063" w:rsidRPr="00FA2063" w:rsidRDefault="00FA2063" w:rsidP="00527AF4">
            <w:pPr>
              <w:rPr>
                <w:rFonts w:cs="Arial"/>
              </w:rPr>
            </w:pPr>
            <w:r w:rsidRPr="00FA2063">
              <w:rPr>
                <w:rFonts w:cs="Arial"/>
              </w:rPr>
              <w:t>20/01/24 Balance brought forward</w:t>
            </w:r>
          </w:p>
        </w:tc>
        <w:tc>
          <w:tcPr>
            <w:tcW w:w="3996" w:type="dxa"/>
          </w:tcPr>
          <w:p w14:paraId="5193E5C9" w14:textId="77777777" w:rsidR="00FA2063" w:rsidRPr="00FA2063" w:rsidRDefault="00FA2063" w:rsidP="00527AF4">
            <w:pPr>
              <w:rPr>
                <w:rFonts w:cs="Arial"/>
              </w:rPr>
            </w:pPr>
            <w:r w:rsidRPr="00FA2063">
              <w:rPr>
                <w:rFonts w:cs="Arial"/>
              </w:rPr>
              <w:t>32,144.98</w:t>
            </w:r>
          </w:p>
        </w:tc>
      </w:tr>
      <w:tr w:rsidR="00FA2063" w:rsidRPr="00FA2063" w14:paraId="04DB0BC2" w14:textId="77777777" w:rsidTr="00527AF4">
        <w:trPr>
          <w:trHeight w:val="405"/>
        </w:trPr>
        <w:tc>
          <w:tcPr>
            <w:tcW w:w="4248" w:type="dxa"/>
          </w:tcPr>
          <w:p w14:paraId="72B86F5E" w14:textId="77777777" w:rsidR="00FA2063" w:rsidRPr="00FA2063" w:rsidRDefault="00FA2063" w:rsidP="00527AF4">
            <w:pPr>
              <w:rPr>
                <w:rFonts w:cs="Arial"/>
              </w:rPr>
            </w:pPr>
            <w:r w:rsidRPr="00FA2063">
              <w:rPr>
                <w:rFonts w:cs="Arial"/>
              </w:rPr>
              <w:t>Less unpresented cheques</w:t>
            </w:r>
          </w:p>
        </w:tc>
        <w:tc>
          <w:tcPr>
            <w:tcW w:w="3996" w:type="dxa"/>
          </w:tcPr>
          <w:p w14:paraId="28955B44" w14:textId="77777777" w:rsidR="00FA2063" w:rsidRPr="00FA2063" w:rsidRDefault="00FA2063" w:rsidP="00527AF4">
            <w:pPr>
              <w:rPr>
                <w:rFonts w:cs="Arial"/>
              </w:rPr>
            </w:pPr>
            <w:r w:rsidRPr="00FA2063">
              <w:rPr>
                <w:rFonts w:cs="Arial"/>
              </w:rPr>
              <w:t xml:space="preserve">     661.65</w:t>
            </w:r>
          </w:p>
        </w:tc>
      </w:tr>
      <w:tr w:rsidR="00FA2063" w:rsidRPr="00FA2063" w14:paraId="4D20AE01" w14:textId="77777777" w:rsidTr="00527AF4">
        <w:trPr>
          <w:trHeight w:val="420"/>
        </w:trPr>
        <w:tc>
          <w:tcPr>
            <w:tcW w:w="4248" w:type="dxa"/>
          </w:tcPr>
          <w:p w14:paraId="625ED2F6" w14:textId="77777777" w:rsidR="00FA2063" w:rsidRPr="00FA2063" w:rsidRDefault="00FA2063" w:rsidP="00527AF4">
            <w:pPr>
              <w:rPr>
                <w:rFonts w:cs="Arial"/>
                <w:b/>
                <w:bCs/>
              </w:rPr>
            </w:pPr>
            <w:r w:rsidRPr="00FA2063">
              <w:rPr>
                <w:rFonts w:cs="Arial"/>
                <w:b/>
                <w:bCs/>
              </w:rPr>
              <w:t>Balance in hand @ 31/01/25</w:t>
            </w:r>
          </w:p>
        </w:tc>
        <w:tc>
          <w:tcPr>
            <w:tcW w:w="3996" w:type="dxa"/>
          </w:tcPr>
          <w:p w14:paraId="6AD01E20" w14:textId="77777777" w:rsidR="00FA2063" w:rsidRPr="00FA2063" w:rsidRDefault="00FA2063" w:rsidP="00527AF4">
            <w:pPr>
              <w:rPr>
                <w:rFonts w:cs="Arial"/>
                <w:b/>
                <w:bCs/>
              </w:rPr>
            </w:pPr>
            <w:r w:rsidRPr="00FA2063">
              <w:rPr>
                <w:rFonts w:cs="Arial"/>
                <w:b/>
                <w:bCs/>
              </w:rPr>
              <w:t>31,483.33</w:t>
            </w:r>
          </w:p>
        </w:tc>
      </w:tr>
    </w:tbl>
    <w:p w14:paraId="02F72386" w14:textId="60EE97E7" w:rsidR="009C15F9" w:rsidRPr="00B61D4A" w:rsidRDefault="009C15F9" w:rsidP="007E6F9D">
      <w:pPr>
        <w:ind w:firstLine="0"/>
        <w:rPr>
          <w:rFonts w:cs="Arial"/>
          <w:color w:val="000000" w:themeColor="text1"/>
        </w:rPr>
      </w:pPr>
    </w:p>
    <w:p w14:paraId="5E1A708B" w14:textId="77777777" w:rsidR="009C15F9" w:rsidRPr="00067CB3" w:rsidRDefault="009C15F9" w:rsidP="009C15F9">
      <w:pPr>
        <w:pStyle w:val="ListParagraph"/>
        <w:ind w:left="2160" w:hanging="1440"/>
        <w:rPr>
          <w:rFonts w:cs="Arial"/>
          <w:color w:val="000000" w:themeColor="text1"/>
        </w:rPr>
      </w:pPr>
    </w:p>
    <w:p w14:paraId="375C6C6D" w14:textId="5894C094" w:rsidR="009C15F9" w:rsidRPr="00067CB3" w:rsidRDefault="009C15F9" w:rsidP="009C15F9">
      <w:pPr>
        <w:ind w:firstLine="0"/>
        <w:rPr>
          <w:rFonts w:cs="Arial"/>
          <w:b/>
          <w:bCs/>
          <w:color w:val="000000" w:themeColor="text1"/>
        </w:rPr>
      </w:pPr>
      <w:r w:rsidRPr="00067CB3">
        <w:rPr>
          <w:rFonts w:cs="Arial"/>
          <w:b/>
          <w:bCs/>
          <w:color w:val="000000" w:themeColor="text1"/>
        </w:rPr>
        <w:t>1</w:t>
      </w:r>
      <w:r w:rsidR="00B61D4A">
        <w:rPr>
          <w:rFonts w:cs="Arial"/>
          <w:b/>
          <w:bCs/>
          <w:color w:val="000000" w:themeColor="text1"/>
        </w:rPr>
        <w:t>5</w:t>
      </w:r>
      <w:r w:rsidR="00A6681A">
        <w:rPr>
          <w:rFonts w:cs="Arial"/>
          <w:b/>
          <w:bCs/>
          <w:color w:val="000000" w:themeColor="text1"/>
        </w:rPr>
        <w:t>7</w:t>
      </w:r>
      <w:r w:rsidRPr="00067CB3">
        <w:rPr>
          <w:rFonts w:cs="Arial"/>
          <w:b/>
          <w:bCs/>
          <w:color w:val="000000" w:themeColor="text1"/>
        </w:rPr>
        <w:tab/>
        <w:t>Strategic Plan (Cllr Lacey)</w:t>
      </w:r>
    </w:p>
    <w:p w14:paraId="6FB8599A" w14:textId="77777777" w:rsidR="009C15F9" w:rsidRPr="00067CB3" w:rsidRDefault="009C15F9" w:rsidP="009C15F9">
      <w:pPr>
        <w:ind w:firstLine="0"/>
        <w:rPr>
          <w:rFonts w:cs="Arial"/>
          <w:color w:val="000000" w:themeColor="text1"/>
        </w:rPr>
      </w:pPr>
      <w:r w:rsidRPr="00067CB3">
        <w:rPr>
          <w:rFonts w:cs="Arial"/>
          <w:color w:val="000000" w:themeColor="text1"/>
        </w:rPr>
        <w:tab/>
        <w:t>Verbal update</w:t>
      </w:r>
    </w:p>
    <w:p w14:paraId="6EB6480F" w14:textId="77777777" w:rsidR="00A6681A" w:rsidRDefault="00A6681A" w:rsidP="009C15F9">
      <w:pPr>
        <w:ind w:firstLine="0"/>
        <w:rPr>
          <w:rFonts w:cs="Arial"/>
          <w:b/>
          <w:bCs/>
          <w:color w:val="000000" w:themeColor="text1"/>
        </w:rPr>
      </w:pPr>
    </w:p>
    <w:p w14:paraId="080C25D6" w14:textId="7B79D133" w:rsidR="009C15F9" w:rsidRDefault="00A6681A" w:rsidP="009C15F9">
      <w:pPr>
        <w:ind w:firstLine="0"/>
        <w:rPr>
          <w:rFonts w:cs="Arial"/>
          <w:b/>
          <w:bCs/>
          <w:color w:val="000000" w:themeColor="text1"/>
        </w:rPr>
      </w:pPr>
      <w:r>
        <w:rPr>
          <w:rFonts w:cs="Arial"/>
          <w:b/>
          <w:bCs/>
          <w:color w:val="000000" w:themeColor="text1"/>
        </w:rPr>
        <w:t>158</w:t>
      </w:r>
      <w:r>
        <w:rPr>
          <w:rFonts w:cs="Arial"/>
          <w:b/>
          <w:bCs/>
          <w:color w:val="000000" w:themeColor="text1"/>
        </w:rPr>
        <w:tab/>
      </w:r>
      <w:r w:rsidR="009C15F9" w:rsidRPr="00067CB3">
        <w:rPr>
          <w:rFonts w:cs="Arial"/>
          <w:b/>
          <w:bCs/>
          <w:color w:val="000000" w:themeColor="text1"/>
        </w:rPr>
        <w:t>Reports from Advisory Groups</w:t>
      </w:r>
    </w:p>
    <w:p w14:paraId="0E04E175" w14:textId="10171A7E" w:rsidR="00A6681A" w:rsidRDefault="00A6681A" w:rsidP="009C15F9">
      <w:pPr>
        <w:ind w:firstLine="0"/>
        <w:rPr>
          <w:rFonts w:cs="Arial"/>
          <w:b/>
          <w:bCs/>
          <w:color w:val="000000" w:themeColor="text1"/>
        </w:rPr>
      </w:pPr>
      <w:r>
        <w:rPr>
          <w:rFonts w:cs="Arial"/>
          <w:b/>
          <w:bCs/>
          <w:color w:val="000000" w:themeColor="text1"/>
        </w:rPr>
        <w:tab/>
        <w:t>158.1 Planning</w:t>
      </w:r>
    </w:p>
    <w:p w14:paraId="48F164EB" w14:textId="7D6D67DD" w:rsidR="00AA0813" w:rsidRDefault="00AA0813" w:rsidP="009C15F9">
      <w:pPr>
        <w:ind w:firstLine="0"/>
        <w:rPr>
          <w:rFonts w:cs="Arial"/>
          <w:color w:val="000000" w:themeColor="text1"/>
        </w:rPr>
      </w:pPr>
      <w:r>
        <w:rPr>
          <w:rFonts w:cs="Arial"/>
          <w:b/>
          <w:bCs/>
          <w:color w:val="000000" w:themeColor="text1"/>
        </w:rPr>
        <w:tab/>
      </w:r>
      <w:r>
        <w:rPr>
          <w:rFonts w:cs="Arial"/>
          <w:color w:val="000000" w:themeColor="text1"/>
        </w:rPr>
        <w:t>No report</w:t>
      </w:r>
    </w:p>
    <w:p w14:paraId="6D1FC853" w14:textId="57BADE2C" w:rsidR="00AA0813" w:rsidRDefault="00AA0813" w:rsidP="009C15F9">
      <w:pPr>
        <w:ind w:firstLine="0"/>
        <w:rPr>
          <w:rFonts w:cs="Arial"/>
          <w:color w:val="000000" w:themeColor="text1"/>
        </w:rPr>
      </w:pPr>
      <w:r>
        <w:rPr>
          <w:rFonts w:cs="Arial"/>
          <w:color w:val="000000" w:themeColor="text1"/>
        </w:rPr>
        <w:tab/>
        <w:t>Applications since January meeting:</w:t>
      </w:r>
    </w:p>
    <w:p w14:paraId="50BA27A1" w14:textId="48FEE451" w:rsidR="00AA0813" w:rsidRDefault="00AA0813" w:rsidP="009C15F9">
      <w:pPr>
        <w:ind w:firstLine="0"/>
        <w:rPr>
          <w:rFonts w:cs="Arial"/>
          <w:color w:val="000000" w:themeColor="text1"/>
        </w:rPr>
      </w:pPr>
      <w:r>
        <w:rPr>
          <w:rFonts w:cs="Arial"/>
          <w:color w:val="000000" w:themeColor="text1"/>
        </w:rPr>
        <w:tab/>
        <w:t>2024/01031FULH</w:t>
      </w:r>
      <w:r>
        <w:rPr>
          <w:rFonts w:cs="Arial"/>
          <w:color w:val="000000" w:themeColor="text1"/>
        </w:rPr>
        <w:tab/>
        <w:t>I Warrington Road</w:t>
      </w:r>
    </w:p>
    <w:p w14:paraId="4319D048" w14:textId="6818BEFC" w:rsidR="00AA0813" w:rsidRDefault="00AA0813" w:rsidP="009C15F9">
      <w:pPr>
        <w:ind w:firstLine="0"/>
        <w:rPr>
          <w:rFonts w:cs="Arial"/>
          <w:color w:val="000000" w:themeColor="text1"/>
        </w:rPr>
      </w:pPr>
      <w:r>
        <w:rPr>
          <w:rFonts w:cs="Arial"/>
          <w:color w:val="000000" w:themeColor="text1"/>
        </w:rPr>
        <w:tab/>
        <w:t>2024/01620CLDE</w:t>
      </w:r>
      <w:r>
        <w:rPr>
          <w:rFonts w:cs="Arial"/>
          <w:color w:val="000000" w:themeColor="text1"/>
        </w:rPr>
        <w:tab/>
        <w:t>The Shed Moore</w:t>
      </w:r>
    </w:p>
    <w:p w14:paraId="461D497C" w14:textId="198F9B64" w:rsidR="00AA0813" w:rsidRDefault="00AA0813" w:rsidP="009C15F9">
      <w:pPr>
        <w:ind w:firstLine="0"/>
        <w:rPr>
          <w:rFonts w:cs="Arial"/>
          <w:color w:val="000000" w:themeColor="text1"/>
        </w:rPr>
      </w:pPr>
      <w:r>
        <w:rPr>
          <w:rFonts w:cs="Arial"/>
          <w:color w:val="000000" w:themeColor="text1"/>
        </w:rPr>
        <w:tab/>
        <w:t>2025/00751FULH</w:t>
      </w:r>
      <w:r>
        <w:rPr>
          <w:rFonts w:cs="Arial"/>
          <w:color w:val="000000" w:themeColor="text1"/>
        </w:rPr>
        <w:tab/>
        <w:t>13 Granby Road</w:t>
      </w:r>
    </w:p>
    <w:p w14:paraId="4D4FABE7" w14:textId="10F7FE80" w:rsidR="00AA0813" w:rsidRDefault="00AA0813" w:rsidP="009C15F9">
      <w:pPr>
        <w:ind w:firstLine="0"/>
        <w:rPr>
          <w:rFonts w:cs="Arial"/>
          <w:color w:val="000000" w:themeColor="text1"/>
        </w:rPr>
      </w:pPr>
      <w:r>
        <w:rPr>
          <w:rFonts w:cs="Arial"/>
          <w:color w:val="000000" w:themeColor="text1"/>
        </w:rPr>
        <w:tab/>
        <w:t>2024/01620CLDE</w:t>
      </w:r>
      <w:r>
        <w:rPr>
          <w:rFonts w:cs="Arial"/>
          <w:color w:val="000000" w:themeColor="text1"/>
        </w:rPr>
        <w:tab/>
        <w:t>The Stag</w:t>
      </w:r>
    </w:p>
    <w:p w14:paraId="1DA88524" w14:textId="77777777" w:rsidR="00AA0813" w:rsidRPr="00AA0813" w:rsidRDefault="00AA0813" w:rsidP="009C15F9">
      <w:pPr>
        <w:ind w:firstLine="0"/>
        <w:rPr>
          <w:rFonts w:cs="Arial"/>
          <w:color w:val="000000" w:themeColor="text1"/>
        </w:rPr>
      </w:pPr>
    </w:p>
    <w:p w14:paraId="0DF4405C" w14:textId="0123B62F" w:rsidR="00A6681A" w:rsidRDefault="00A6681A" w:rsidP="00A6681A">
      <w:pPr>
        <w:ind w:firstLine="720"/>
        <w:rPr>
          <w:b/>
          <w:bCs/>
        </w:rPr>
      </w:pPr>
      <w:r>
        <w:rPr>
          <w:b/>
          <w:bCs/>
        </w:rPr>
        <w:t>158.2 Betterment Advisory Group</w:t>
      </w:r>
    </w:p>
    <w:p w14:paraId="6E55C596" w14:textId="77777777" w:rsidR="00A6681A" w:rsidRDefault="00A6681A" w:rsidP="00A6681A">
      <w:pPr>
        <w:ind w:firstLine="0"/>
      </w:pPr>
      <w:r w:rsidRPr="00112456">
        <w:tab/>
        <w:t>Verbal Report.</w:t>
      </w:r>
    </w:p>
    <w:p w14:paraId="6B8A0639" w14:textId="77777777" w:rsidR="00A6681A" w:rsidRDefault="00A6681A" w:rsidP="00A6681A">
      <w:pPr>
        <w:ind w:firstLine="0"/>
      </w:pPr>
      <w:r>
        <w:tab/>
        <w:t xml:space="preserve">Review Gardenia contract. </w:t>
      </w:r>
    </w:p>
    <w:p w14:paraId="291DA6C7" w14:textId="77777777" w:rsidR="00A6681A" w:rsidRDefault="00A6681A" w:rsidP="00A6681A">
      <w:pPr>
        <w:ind w:firstLine="0"/>
      </w:pPr>
      <w:r>
        <w:tab/>
        <w:t xml:space="preserve">Discuss working with Thorn Cross (Restorative Justice Program) to cover some aspects of </w:t>
      </w:r>
    </w:p>
    <w:p w14:paraId="7193F3AF" w14:textId="77777777" w:rsidR="00A6681A" w:rsidRDefault="00A6681A" w:rsidP="00A6681A">
      <w:pPr>
        <w:ind w:firstLine="0"/>
      </w:pPr>
      <w:r>
        <w:tab/>
        <w:t>Parish maintenance.</w:t>
      </w:r>
    </w:p>
    <w:p w14:paraId="335B6F74" w14:textId="6D848F85" w:rsidR="00A6681A" w:rsidRDefault="00A6681A" w:rsidP="00A6681A">
      <w:pPr>
        <w:ind w:firstLine="720"/>
        <w:rPr>
          <w:b/>
          <w:bCs/>
        </w:rPr>
      </w:pPr>
      <w:r>
        <w:rPr>
          <w:b/>
          <w:bCs/>
        </w:rPr>
        <w:t>158.3 Events Advisory Group</w:t>
      </w:r>
    </w:p>
    <w:p w14:paraId="3971B478" w14:textId="77777777" w:rsidR="00AA0813" w:rsidRPr="00AA0813" w:rsidRDefault="00A6681A" w:rsidP="00A6681A">
      <w:pPr>
        <w:spacing w:after="0"/>
        <w:ind w:firstLine="0"/>
      </w:pPr>
      <w:r w:rsidRPr="00AA0813">
        <w:tab/>
      </w:r>
      <w:r w:rsidR="00AA0813" w:rsidRPr="00AA0813">
        <w:t>Verbal Report:</w:t>
      </w:r>
    </w:p>
    <w:p w14:paraId="55CF83D1" w14:textId="2363744F" w:rsidR="00A6681A" w:rsidRDefault="00A6681A" w:rsidP="00AA0813">
      <w:pPr>
        <w:spacing w:after="0"/>
        <w:ind w:firstLine="720"/>
      </w:pPr>
      <w:r w:rsidRPr="00112456">
        <w:t>VE day</w:t>
      </w:r>
    </w:p>
    <w:p w14:paraId="1500CF22" w14:textId="77777777" w:rsidR="00A6681A" w:rsidRDefault="00A6681A" w:rsidP="00A6681A">
      <w:pPr>
        <w:spacing w:after="0"/>
        <w:ind w:firstLine="0"/>
      </w:pPr>
      <w:r>
        <w:tab/>
        <w:t>Proposal (Cllr Williams): To spend £56 for VE lamp post signs.</w:t>
      </w:r>
    </w:p>
    <w:p w14:paraId="63BF4C52" w14:textId="0B3A4000" w:rsidR="00A6681A" w:rsidRDefault="00A6681A" w:rsidP="00A6681A">
      <w:pPr>
        <w:spacing w:after="0"/>
        <w:ind w:firstLine="0"/>
        <w:rPr>
          <w:b/>
          <w:bCs/>
        </w:rPr>
      </w:pPr>
      <w:r>
        <w:tab/>
      </w:r>
      <w:r>
        <w:rPr>
          <w:b/>
          <w:bCs/>
        </w:rPr>
        <w:t>158.4 Donations</w:t>
      </w:r>
    </w:p>
    <w:p w14:paraId="33E29122" w14:textId="77777777" w:rsidR="00A6681A" w:rsidRPr="00A6681A" w:rsidRDefault="00A6681A" w:rsidP="00A6681A">
      <w:pPr>
        <w:spacing w:after="0"/>
        <w:ind w:firstLine="0"/>
      </w:pPr>
      <w:r>
        <w:rPr>
          <w:b/>
          <w:bCs/>
        </w:rPr>
        <w:tab/>
      </w:r>
      <w:r w:rsidRPr="00A6681A">
        <w:t>No report.</w:t>
      </w:r>
    </w:p>
    <w:p w14:paraId="650ACCD1" w14:textId="5BB6D5BD" w:rsidR="00A6681A" w:rsidRDefault="00A6681A" w:rsidP="00A6681A">
      <w:pPr>
        <w:spacing w:after="0"/>
        <w:ind w:firstLine="720"/>
      </w:pPr>
      <w:r>
        <w:t>Stockton Heath Festival request</w:t>
      </w:r>
      <w:r w:rsidR="004C61D3">
        <w:t xml:space="preserve"> for £425.</w:t>
      </w:r>
    </w:p>
    <w:p w14:paraId="2F198F6C" w14:textId="522C36A3" w:rsidR="004C61D3" w:rsidRDefault="004C61D3" w:rsidP="004C61D3">
      <w:pPr>
        <w:spacing w:after="0"/>
        <w:ind w:firstLine="720"/>
      </w:pPr>
      <w:r>
        <w:t>Proposal (Cllr Harris); To donate £425 towards Stockton Heath Festival.</w:t>
      </w:r>
    </w:p>
    <w:p w14:paraId="4F05B605" w14:textId="77777777" w:rsidR="004C61D3" w:rsidRDefault="004C61D3" w:rsidP="004C61D3">
      <w:pPr>
        <w:spacing w:after="0"/>
        <w:ind w:firstLine="720"/>
      </w:pPr>
    </w:p>
    <w:p w14:paraId="768F2F86" w14:textId="40E73C20" w:rsidR="004C61D3" w:rsidRPr="004C61D3" w:rsidRDefault="004C61D3" w:rsidP="004C61D3">
      <w:pPr>
        <w:spacing w:after="0"/>
        <w:ind w:firstLine="0"/>
        <w:rPr>
          <w:b/>
          <w:bCs/>
        </w:rPr>
      </w:pPr>
      <w:r>
        <w:rPr>
          <w:b/>
          <w:bCs/>
        </w:rPr>
        <w:t>159</w:t>
      </w:r>
      <w:r>
        <w:rPr>
          <w:b/>
          <w:bCs/>
        </w:rPr>
        <w:tab/>
        <w:t>Report on recent dog attacks in Walton (Cllr Harris)</w:t>
      </w:r>
    </w:p>
    <w:p w14:paraId="4F0371A9" w14:textId="0DD05336" w:rsidR="004C61D3" w:rsidRDefault="00AA0813" w:rsidP="004C61D3">
      <w:pPr>
        <w:spacing w:after="0"/>
        <w:ind w:firstLine="720"/>
      </w:pPr>
      <w:r>
        <w:t>For information only</w:t>
      </w:r>
    </w:p>
    <w:p w14:paraId="5448BD0B" w14:textId="77777777" w:rsidR="009C15F9" w:rsidRPr="00067CB3" w:rsidRDefault="009C15F9" w:rsidP="009C15F9">
      <w:pPr>
        <w:rPr>
          <w:rFonts w:cs="Arial"/>
          <w:color w:val="000000" w:themeColor="text1"/>
        </w:rPr>
      </w:pPr>
    </w:p>
    <w:p w14:paraId="05892611" w14:textId="22C13039" w:rsidR="009C15F9" w:rsidRPr="00067CB3" w:rsidRDefault="009C15F9" w:rsidP="009C15F9">
      <w:pPr>
        <w:ind w:firstLine="0"/>
        <w:rPr>
          <w:rFonts w:cs="Arial"/>
          <w:b/>
          <w:bCs/>
          <w:color w:val="000000" w:themeColor="text1"/>
        </w:rPr>
      </w:pPr>
      <w:r w:rsidRPr="00067CB3">
        <w:rPr>
          <w:rFonts w:cs="Arial"/>
          <w:b/>
          <w:bCs/>
          <w:color w:val="000000" w:themeColor="text1"/>
        </w:rPr>
        <w:lastRenderedPageBreak/>
        <w:t>1</w:t>
      </w:r>
      <w:r w:rsidR="004C61D3">
        <w:rPr>
          <w:rFonts w:cs="Arial"/>
          <w:b/>
          <w:bCs/>
          <w:color w:val="000000" w:themeColor="text1"/>
        </w:rPr>
        <w:t>60</w:t>
      </w:r>
      <w:r w:rsidRPr="00067CB3">
        <w:rPr>
          <w:rFonts w:cs="Arial"/>
          <w:b/>
          <w:bCs/>
          <w:color w:val="000000" w:themeColor="text1"/>
        </w:rPr>
        <w:t xml:space="preserve">   Reports from Portfolio Holders and Outside Body Representatives</w:t>
      </w:r>
    </w:p>
    <w:p w14:paraId="11CCDF7E" w14:textId="77777777" w:rsidR="00AA0813" w:rsidRDefault="009C15F9" w:rsidP="009C15F9">
      <w:pPr>
        <w:ind w:left="709" w:firstLine="0"/>
        <w:rPr>
          <w:rFonts w:cs="Arial"/>
          <w:color w:val="000000" w:themeColor="text1"/>
        </w:rPr>
      </w:pPr>
      <w:r w:rsidRPr="00067CB3">
        <w:rPr>
          <w:rFonts w:cs="Arial"/>
          <w:color w:val="000000" w:themeColor="text1"/>
        </w:rPr>
        <w:t>1</w:t>
      </w:r>
      <w:r w:rsidR="004C61D3">
        <w:rPr>
          <w:rFonts w:cs="Arial"/>
          <w:color w:val="000000" w:themeColor="text1"/>
        </w:rPr>
        <w:t>60</w:t>
      </w:r>
      <w:r w:rsidRPr="00067CB3">
        <w:rPr>
          <w:rFonts w:cs="Arial"/>
          <w:color w:val="000000" w:themeColor="text1"/>
        </w:rPr>
        <w:t>,1</w:t>
      </w:r>
      <w:r w:rsidRPr="00067CB3">
        <w:rPr>
          <w:rFonts w:cs="Arial"/>
          <w:color w:val="000000" w:themeColor="text1"/>
        </w:rPr>
        <w:tab/>
      </w:r>
      <w:r w:rsidRPr="00067CB3">
        <w:rPr>
          <w:rFonts w:cs="Arial"/>
          <w:color w:val="000000" w:themeColor="text1"/>
          <w:u w:val="single"/>
        </w:rPr>
        <w:t>Footpaths/Towpaths</w:t>
      </w:r>
      <w:r w:rsidRPr="00067CB3">
        <w:rPr>
          <w:rFonts w:cs="Arial"/>
          <w:color w:val="000000" w:themeColor="text1"/>
        </w:rPr>
        <w:br/>
        <w:t>To receive an update on matters that have been reported to Warrington Borough Council by councillors.</w:t>
      </w:r>
      <w:r w:rsidRPr="00067CB3">
        <w:rPr>
          <w:rFonts w:cs="Arial"/>
          <w:color w:val="000000" w:themeColor="text1"/>
        </w:rPr>
        <w:br/>
        <w:t>140.2</w:t>
      </w:r>
      <w:r w:rsidRPr="00067CB3">
        <w:rPr>
          <w:rFonts w:cs="Arial"/>
          <w:color w:val="000000" w:themeColor="text1"/>
        </w:rPr>
        <w:tab/>
      </w:r>
      <w:r w:rsidRPr="00067CB3">
        <w:rPr>
          <w:rFonts w:cs="Arial"/>
          <w:color w:val="000000" w:themeColor="text1"/>
          <w:u w:val="single"/>
        </w:rPr>
        <w:t>Highways, Vegetation &amp; Street Lighting</w:t>
      </w:r>
      <w:r w:rsidRPr="00067CB3">
        <w:rPr>
          <w:rFonts w:cs="Arial"/>
          <w:color w:val="000000" w:themeColor="text1"/>
          <w:u w:val="single"/>
        </w:rPr>
        <w:br/>
      </w:r>
      <w:r w:rsidRPr="00067CB3">
        <w:rPr>
          <w:rFonts w:cs="Arial"/>
          <w:color w:val="000000" w:themeColor="text1"/>
        </w:rPr>
        <w:t>T</w:t>
      </w:r>
      <w:r w:rsidR="004C61D3">
        <w:rPr>
          <w:rFonts w:cs="Arial"/>
          <w:color w:val="000000" w:themeColor="text1"/>
        </w:rPr>
        <w:t>6</w:t>
      </w:r>
      <w:r w:rsidRPr="00067CB3">
        <w:rPr>
          <w:rFonts w:cs="Arial"/>
          <w:color w:val="000000" w:themeColor="text1"/>
        </w:rPr>
        <w:t xml:space="preserve"> receive an update on matters that have been reported to Warrington Borough Council by councillors</w:t>
      </w:r>
      <w:r w:rsidR="00AA0813">
        <w:rPr>
          <w:rFonts w:cs="Arial"/>
          <w:color w:val="000000" w:themeColor="text1"/>
        </w:rPr>
        <w:t>.</w:t>
      </w:r>
    </w:p>
    <w:p w14:paraId="79861032" w14:textId="74F028B7" w:rsidR="009C15F9" w:rsidRPr="00067CB3" w:rsidRDefault="00AA0813" w:rsidP="009C15F9">
      <w:pPr>
        <w:ind w:left="709" w:firstLine="0"/>
        <w:rPr>
          <w:rFonts w:cs="Arial"/>
          <w:color w:val="000000" w:themeColor="text1"/>
        </w:rPr>
      </w:pPr>
      <w:r>
        <w:rPr>
          <w:rFonts w:cs="Arial"/>
          <w:color w:val="000000" w:themeColor="text1"/>
        </w:rPr>
        <w:t>Trees in Verges – Discuss</w:t>
      </w:r>
      <w:r w:rsidR="00380C72">
        <w:rPr>
          <w:rFonts w:cs="Arial"/>
          <w:color w:val="000000" w:themeColor="text1"/>
        </w:rPr>
        <w:t xml:space="preserve"> – letters from Mr Beech, Mertoun Road and Mr Alan Jones, Worsley Road.</w:t>
      </w:r>
      <w:r w:rsidR="009C15F9" w:rsidRPr="00067CB3">
        <w:rPr>
          <w:rFonts w:cs="Arial"/>
          <w:color w:val="000000" w:themeColor="text1"/>
        </w:rPr>
        <w:br/>
        <w:t>1</w:t>
      </w:r>
      <w:r w:rsidR="004C61D3">
        <w:rPr>
          <w:rFonts w:cs="Arial"/>
          <w:color w:val="000000" w:themeColor="text1"/>
        </w:rPr>
        <w:t>6</w:t>
      </w:r>
      <w:r w:rsidR="009C15F9" w:rsidRPr="00067CB3">
        <w:rPr>
          <w:rFonts w:cs="Arial"/>
          <w:color w:val="000000" w:themeColor="text1"/>
        </w:rPr>
        <w:t>0.3</w:t>
      </w:r>
      <w:r w:rsidR="009C15F9" w:rsidRPr="00067CB3">
        <w:rPr>
          <w:rFonts w:cs="Arial"/>
          <w:color w:val="000000" w:themeColor="text1"/>
        </w:rPr>
        <w:tab/>
      </w:r>
      <w:r w:rsidR="009C15F9" w:rsidRPr="00067CB3">
        <w:rPr>
          <w:rFonts w:cs="Arial"/>
          <w:color w:val="000000" w:themeColor="text1"/>
          <w:u w:val="single"/>
        </w:rPr>
        <w:t>Walton Hall Estate</w:t>
      </w:r>
      <w:r w:rsidR="009C15F9" w:rsidRPr="00067CB3">
        <w:rPr>
          <w:rFonts w:cs="Arial"/>
          <w:color w:val="000000" w:themeColor="text1"/>
        </w:rPr>
        <w:br/>
        <w:t>To receive any information</w:t>
      </w:r>
    </w:p>
    <w:p w14:paraId="27284CF2" w14:textId="76992EA6" w:rsidR="009C15F9" w:rsidRPr="00067CB3" w:rsidRDefault="009C15F9" w:rsidP="009C15F9">
      <w:pPr>
        <w:ind w:firstLine="0"/>
        <w:rPr>
          <w:rFonts w:cs="Arial"/>
          <w:b/>
          <w:bCs/>
          <w:color w:val="000000" w:themeColor="text1"/>
        </w:rPr>
      </w:pPr>
      <w:r w:rsidRPr="00067CB3">
        <w:rPr>
          <w:rFonts w:cs="Arial"/>
          <w:b/>
          <w:bCs/>
          <w:color w:val="000000" w:themeColor="text1"/>
        </w:rPr>
        <w:t>1</w:t>
      </w:r>
      <w:r w:rsidR="004C61D3">
        <w:rPr>
          <w:rFonts w:cs="Arial"/>
          <w:b/>
          <w:bCs/>
          <w:color w:val="000000" w:themeColor="text1"/>
        </w:rPr>
        <w:t>61</w:t>
      </w:r>
      <w:r w:rsidRPr="00067CB3">
        <w:rPr>
          <w:rFonts w:cs="Arial"/>
          <w:b/>
          <w:bCs/>
          <w:color w:val="000000" w:themeColor="text1"/>
        </w:rPr>
        <w:tab/>
        <w:t>Report on Actions taken and correspondence received since the previous meeting</w:t>
      </w:r>
    </w:p>
    <w:p w14:paraId="501CA047" w14:textId="77777777" w:rsidR="009C15F9" w:rsidRPr="00067CB3" w:rsidRDefault="009C15F9" w:rsidP="009C15F9">
      <w:pPr>
        <w:ind w:firstLine="709"/>
        <w:rPr>
          <w:rFonts w:cs="Arial"/>
          <w:color w:val="000000" w:themeColor="text1"/>
        </w:rPr>
      </w:pPr>
      <w:r w:rsidRPr="00067CB3">
        <w:rPr>
          <w:rFonts w:cs="Arial"/>
          <w:color w:val="000000" w:themeColor="text1"/>
        </w:rPr>
        <w:t>To receive and consider the action and correspondence report. (enclosed)</w:t>
      </w:r>
    </w:p>
    <w:p w14:paraId="753D9EC1" w14:textId="756133FE" w:rsidR="009C15F9" w:rsidRPr="00067CB3" w:rsidRDefault="009C15F9" w:rsidP="009C15F9">
      <w:pPr>
        <w:ind w:firstLine="0"/>
        <w:rPr>
          <w:rFonts w:cs="Arial"/>
          <w:b/>
          <w:bCs/>
          <w:color w:val="000000" w:themeColor="text1"/>
        </w:rPr>
      </w:pPr>
      <w:r w:rsidRPr="00067CB3">
        <w:rPr>
          <w:rFonts w:cs="Arial"/>
          <w:b/>
          <w:bCs/>
          <w:color w:val="000000" w:themeColor="text1"/>
        </w:rPr>
        <w:t>1</w:t>
      </w:r>
      <w:r w:rsidR="004C61D3">
        <w:rPr>
          <w:rFonts w:cs="Arial"/>
          <w:b/>
          <w:bCs/>
          <w:color w:val="000000" w:themeColor="text1"/>
        </w:rPr>
        <w:t>62</w:t>
      </w:r>
      <w:r w:rsidRPr="00067CB3">
        <w:rPr>
          <w:rFonts w:cs="Arial"/>
          <w:b/>
          <w:bCs/>
          <w:color w:val="000000" w:themeColor="text1"/>
        </w:rPr>
        <w:t xml:space="preserve">      Set date and time of next meeting</w:t>
      </w:r>
    </w:p>
    <w:p w14:paraId="58003F95" w14:textId="270EDE18" w:rsidR="009C15F9" w:rsidRPr="00067CB3" w:rsidRDefault="009C15F9" w:rsidP="009C15F9">
      <w:pPr>
        <w:tabs>
          <w:tab w:val="left" w:pos="709"/>
        </w:tabs>
        <w:ind w:left="709" w:firstLine="0"/>
        <w:rPr>
          <w:rFonts w:cs="Arial"/>
          <w:color w:val="000000" w:themeColor="text1"/>
        </w:rPr>
      </w:pPr>
      <w:r w:rsidRPr="00067CB3">
        <w:rPr>
          <w:rFonts w:cs="Arial"/>
          <w:color w:val="000000" w:themeColor="text1"/>
        </w:rPr>
        <w:t>To set the date and time of the next Parish Council Meeting as Thursday 6</w:t>
      </w:r>
      <w:r w:rsidRPr="00067CB3">
        <w:rPr>
          <w:rFonts w:cs="Arial"/>
          <w:color w:val="000000" w:themeColor="text1"/>
          <w:vertAlign w:val="superscript"/>
        </w:rPr>
        <w:t>th</w:t>
      </w:r>
      <w:r w:rsidRPr="00067CB3">
        <w:rPr>
          <w:rFonts w:cs="Arial"/>
          <w:color w:val="000000" w:themeColor="text1"/>
        </w:rPr>
        <w:t xml:space="preserve"> </w:t>
      </w:r>
      <w:r w:rsidR="004C61D3">
        <w:rPr>
          <w:rFonts w:cs="Arial"/>
          <w:color w:val="000000" w:themeColor="text1"/>
        </w:rPr>
        <w:t>March</w:t>
      </w:r>
      <w:r w:rsidRPr="00067CB3">
        <w:rPr>
          <w:rFonts w:cs="Arial"/>
          <w:color w:val="000000" w:themeColor="text1"/>
        </w:rPr>
        <w:t xml:space="preserve"> 2025 at St. John’s Community Church Hall, Old Chester Road, Walton commencing at 7.00pm.</w:t>
      </w:r>
    </w:p>
    <w:p w14:paraId="1C941F82" w14:textId="77777777" w:rsidR="009C15F9" w:rsidRPr="00067CB3" w:rsidRDefault="009C15F9" w:rsidP="009C15F9">
      <w:pPr>
        <w:tabs>
          <w:tab w:val="left" w:pos="709"/>
        </w:tabs>
        <w:ind w:left="709" w:firstLine="0"/>
        <w:rPr>
          <w:rFonts w:cs="Arial"/>
          <w:b/>
          <w:bCs/>
          <w:color w:val="00B050"/>
        </w:rPr>
      </w:pPr>
    </w:p>
    <w:p w14:paraId="6AD1A59B" w14:textId="77777777" w:rsidR="00865A86" w:rsidRPr="00067CB3" w:rsidRDefault="00865A86" w:rsidP="00865A86">
      <w:pPr>
        <w:tabs>
          <w:tab w:val="left" w:pos="709"/>
        </w:tabs>
        <w:ind w:left="709" w:firstLine="0"/>
        <w:rPr>
          <w:rFonts w:cs="Arial"/>
          <w:b/>
          <w:bCs/>
          <w:color w:val="00B050"/>
        </w:rPr>
      </w:pPr>
    </w:p>
    <w:p w14:paraId="07CB0D2B" w14:textId="77777777" w:rsidR="00865A86" w:rsidRPr="00067CB3" w:rsidRDefault="00865A86" w:rsidP="00865A86">
      <w:pPr>
        <w:rPr>
          <w:rFonts w:cs="Arial"/>
        </w:rPr>
      </w:pPr>
    </w:p>
    <w:p w14:paraId="13C4E6A4" w14:textId="77777777" w:rsidR="00865A86" w:rsidRDefault="00865A86"/>
    <w:sectPr w:rsidR="00865A86" w:rsidSect="00865A86">
      <w:headerReference w:type="even" r:id="rId7"/>
      <w:headerReference w:type="default" r:id="rId8"/>
      <w:footerReference w:type="even" r:id="rId9"/>
      <w:footerReference w:type="default" r:id="rId10"/>
      <w:headerReference w:type="first" r:id="rId11"/>
      <w:pgSz w:w="11909" w:h="16834" w:code="9"/>
      <w:pgMar w:top="720" w:right="720" w:bottom="851" w:left="851" w:header="79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0EA35" w14:textId="77777777" w:rsidR="00F75E3D" w:rsidRDefault="00F75E3D">
      <w:pPr>
        <w:spacing w:after="0"/>
      </w:pPr>
      <w:r>
        <w:separator/>
      </w:r>
    </w:p>
  </w:endnote>
  <w:endnote w:type="continuationSeparator" w:id="0">
    <w:p w14:paraId="26EB09E6" w14:textId="77777777" w:rsidR="00F75E3D" w:rsidRDefault="00F75E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9E280C4" w14:paraId="63A2E0B8" w14:textId="77777777" w:rsidTr="09E280C4">
      <w:trPr>
        <w:trHeight w:val="300"/>
      </w:trPr>
      <w:tc>
        <w:tcPr>
          <w:tcW w:w="3485" w:type="dxa"/>
        </w:tcPr>
        <w:p w14:paraId="1B6B2629" w14:textId="77777777" w:rsidR="00332524" w:rsidRDefault="00332524" w:rsidP="09E280C4">
          <w:pPr>
            <w:pStyle w:val="Header"/>
            <w:ind w:left="-115"/>
          </w:pPr>
        </w:p>
      </w:tc>
      <w:tc>
        <w:tcPr>
          <w:tcW w:w="3485" w:type="dxa"/>
        </w:tcPr>
        <w:p w14:paraId="78A3B128" w14:textId="77777777" w:rsidR="00332524" w:rsidRDefault="00332524" w:rsidP="09E280C4">
          <w:pPr>
            <w:pStyle w:val="Header"/>
            <w:jc w:val="center"/>
          </w:pPr>
        </w:p>
      </w:tc>
      <w:tc>
        <w:tcPr>
          <w:tcW w:w="3485" w:type="dxa"/>
        </w:tcPr>
        <w:p w14:paraId="3AD04990" w14:textId="77777777" w:rsidR="00332524" w:rsidRDefault="00332524" w:rsidP="09E280C4">
          <w:pPr>
            <w:pStyle w:val="Header"/>
            <w:ind w:right="-115"/>
            <w:jc w:val="right"/>
          </w:pPr>
        </w:p>
      </w:tc>
    </w:tr>
  </w:tbl>
  <w:p w14:paraId="7A93D0A7" w14:textId="77777777" w:rsidR="00332524" w:rsidRDefault="00332524" w:rsidP="09E280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8457623"/>
      <w:docPartObj>
        <w:docPartGallery w:val="Page Numbers (Bottom of Page)"/>
        <w:docPartUnique/>
      </w:docPartObj>
    </w:sdtPr>
    <w:sdtEndPr>
      <w:rPr>
        <w:noProof/>
      </w:rPr>
    </w:sdtEndPr>
    <w:sdtContent>
      <w:p w14:paraId="2822618F" w14:textId="77777777" w:rsidR="00332524" w:rsidRDefault="00F75E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05AC2" w14:textId="77777777" w:rsidR="00F75E3D" w:rsidRDefault="00F75E3D">
      <w:pPr>
        <w:spacing w:after="0"/>
      </w:pPr>
      <w:r>
        <w:separator/>
      </w:r>
    </w:p>
  </w:footnote>
  <w:footnote w:type="continuationSeparator" w:id="0">
    <w:p w14:paraId="78446C40" w14:textId="77777777" w:rsidR="00F75E3D" w:rsidRDefault="00F75E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9E280C4" w14:paraId="2C8644FA" w14:textId="77777777" w:rsidTr="09E280C4">
      <w:trPr>
        <w:trHeight w:val="300"/>
      </w:trPr>
      <w:tc>
        <w:tcPr>
          <w:tcW w:w="3485" w:type="dxa"/>
        </w:tcPr>
        <w:p w14:paraId="3118476F" w14:textId="77777777" w:rsidR="00332524" w:rsidRDefault="00332524" w:rsidP="09E280C4">
          <w:pPr>
            <w:pStyle w:val="Header"/>
            <w:ind w:left="-115"/>
          </w:pPr>
        </w:p>
      </w:tc>
      <w:tc>
        <w:tcPr>
          <w:tcW w:w="3485" w:type="dxa"/>
        </w:tcPr>
        <w:p w14:paraId="0B7942F9" w14:textId="77777777" w:rsidR="00332524" w:rsidRDefault="00332524" w:rsidP="09E280C4">
          <w:pPr>
            <w:pStyle w:val="Header"/>
            <w:jc w:val="center"/>
          </w:pPr>
        </w:p>
      </w:tc>
      <w:tc>
        <w:tcPr>
          <w:tcW w:w="3485" w:type="dxa"/>
        </w:tcPr>
        <w:p w14:paraId="460AEF2C" w14:textId="77777777" w:rsidR="00332524" w:rsidRDefault="00332524" w:rsidP="09E280C4">
          <w:pPr>
            <w:pStyle w:val="Header"/>
            <w:ind w:right="-115"/>
            <w:jc w:val="right"/>
          </w:pPr>
        </w:p>
      </w:tc>
    </w:tr>
  </w:tbl>
  <w:p w14:paraId="3610E411" w14:textId="77777777" w:rsidR="00332524" w:rsidRDefault="00332524" w:rsidP="09E280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30C21" w14:textId="77777777" w:rsidR="00332524" w:rsidRPr="00284A27" w:rsidRDefault="00332524" w:rsidP="00284A27">
    <w:pPr>
      <w:pStyle w:val="Header"/>
      <w:ind w:firstLine="0"/>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BD304" w14:textId="77777777" w:rsidR="00332524" w:rsidRPr="00A93F61" w:rsidRDefault="00F75E3D" w:rsidP="00284A27">
    <w:pPr>
      <w:pStyle w:val="Header"/>
      <w:rPr>
        <w:lang w:val="en-GB"/>
      </w:rPr>
    </w:pPr>
    <w:r>
      <w:rPr>
        <w:noProof/>
        <w:lang w:val="en-GB"/>
      </w:rPr>
      <mc:AlternateContent>
        <mc:Choice Requires="wps">
          <w:drawing>
            <wp:anchor distT="0" distB="0" distL="114300" distR="114300" simplePos="0" relativeHeight="251661312" behindDoc="0" locked="0" layoutInCell="1" allowOverlap="1" wp14:anchorId="62472F4D" wp14:editId="5FEE8F50">
              <wp:simplePos x="0" y="0"/>
              <wp:positionH relativeFrom="column">
                <wp:posOffset>2466975</wp:posOffset>
              </wp:positionH>
              <wp:positionV relativeFrom="paragraph">
                <wp:posOffset>-142241</wp:posOffset>
              </wp:positionV>
              <wp:extent cx="3460750" cy="1190625"/>
              <wp:effectExtent l="0" t="0" r="6350" b="9525"/>
              <wp:wrapNone/>
              <wp:docPr id="1428241589" name="Text Box 3"/>
              <wp:cNvGraphicFramePr/>
              <a:graphic xmlns:a="http://schemas.openxmlformats.org/drawingml/2006/main">
                <a:graphicData uri="http://schemas.microsoft.com/office/word/2010/wordprocessingShape">
                  <wps:wsp>
                    <wps:cNvSpPr txBox="1"/>
                    <wps:spPr>
                      <a:xfrm>
                        <a:off x="0" y="0"/>
                        <a:ext cx="3460750" cy="1190625"/>
                      </a:xfrm>
                      <a:prstGeom prst="rect">
                        <a:avLst/>
                      </a:prstGeom>
                      <a:solidFill>
                        <a:schemeClr val="lt1"/>
                      </a:solidFill>
                      <a:ln w="6350">
                        <a:noFill/>
                      </a:ln>
                    </wps:spPr>
                    <wps:txbx>
                      <w:txbxContent>
                        <w:p w14:paraId="586029F9" w14:textId="77777777" w:rsidR="00332524" w:rsidRPr="00284A27" w:rsidRDefault="00F75E3D" w:rsidP="00284A27">
                          <w:pPr>
                            <w:rPr>
                              <w:sz w:val="36"/>
                              <w:szCs w:val="36"/>
                            </w:rPr>
                          </w:pPr>
                          <w:r w:rsidRPr="00284A27">
                            <w:rPr>
                              <w:sz w:val="36"/>
                              <w:szCs w:val="36"/>
                            </w:rPr>
                            <w:t>Walton Parish Council</w:t>
                          </w:r>
                        </w:p>
                        <w:p w14:paraId="7C371510" w14:textId="77777777" w:rsidR="00332524" w:rsidRDefault="00F75E3D" w:rsidP="00284A27">
                          <w:r w:rsidRPr="00A93F61">
                            <w:rPr>
                              <w:lang w:val="en-GB"/>
                            </w:rPr>
                            <w:t xml:space="preserve">Website - </w:t>
                          </w:r>
                          <w:hyperlink r:id="rId1" w:history="1">
                            <w:r w:rsidRPr="004F4B1D">
                              <w:rPr>
                                <w:rStyle w:val="Heading8Char"/>
                                <w:lang w:val="en-GB"/>
                              </w:rPr>
                              <w:t>www.waltonpc.org.uk</w:t>
                            </w:r>
                          </w:hyperlink>
                        </w:p>
                        <w:p w14:paraId="682FFE52" w14:textId="77777777" w:rsidR="00332524" w:rsidRDefault="00F75E3D" w:rsidP="00284A27">
                          <w:pPr>
                            <w:rPr>
                              <w:lang w:val="en-GB"/>
                            </w:rPr>
                          </w:pPr>
                          <w:r>
                            <w:rPr>
                              <w:lang w:val="en-GB"/>
                            </w:rPr>
                            <w:t xml:space="preserve">E: </w:t>
                          </w:r>
                          <w:hyperlink r:id="rId2" w:history="1">
                            <w:r w:rsidRPr="00D43F91">
                              <w:rPr>
                                <w:rStyle w:val="Heading8Char"/>
                                <w:lang w:val="en-GB"/>
                              </w:rPr>
                              <w:t>clerk@waltonpc.org.uk</w:t>
                            </w:r>
                          </w:hyperlink>
                        </w:p>
                        <w:p w14:paraId="143C8534" w14:textId="77777777" w:rsidR="00332524" w:rsidRPr="00A93F61" w:rsidRDefault="00F75E3D" w:rsidP="00284A27">
                          <w:r>
                            <w:rPr>
                              <w:lang w:val="en-GB"/>
                            </w:rPr>
                            <w:t>T - 07938842421</w:t>
                          </w:r>
                        </w:p>
                        <w:p w14:paraId="70CEE791" w14:textId="77777777" w:rsidR="00332524" w:rsidRDefault="00332524" w:rsidP="00284A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72F4D" id="_x0000_t202" coordsize="21600,21600" o:spt="202" path="m,l,21600r21600,l21600,xe">
              <v:stroke joinstyle="miter"/>
              <v:path gradientshapeok="t" o:connecttype="rect"/>
            </v:shapetype>
            <v:shape id="Text Box 3" o:spid="_x0000_s1026" type="#_x0000_t202" style="position:absolute;left:0;text-align:left;margin-left:194.25pt;margin-top:-11.2pt;width:272.5pt;height:9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" fillcolor="white [3201]" stroked="f" strokeweight=".5pt">
              <v:textbox>
                <w:txbxContent>
                  <w:p w14:paraId="586029F9" w14:textId="77777777" w:rsidR="00000000" w:rsidRPr="00284A27" w:rsidRDefault="00000000" w:rsidP="00284A27">
                    <w:pPr>
                      <w:rPr>
                        <w:sz w:val="36"/>
                        <w:szCs w:val="36"/>
                      </w:rPr>
                    </w:pPr>
                    <w:r w:rsidRPr="00284A27">
                      <w:rPr>
                        <w:sz w:val="36"/>
                        <w:szCs w:val="36"/>
                      </w:rPr>
                      <w:t>Walton Parish Council</w:t>
                    </w:r>
                  </w:p>
                  <w:p w14:paraId="7C371510" w14:textId="77777777" w:rsidR="00000000" w:rsidRDefault="00000000" w:rsidP="00284A27">
                    <w:r w:rsidRPr="00A93F61">
                      <w:rPr>
                        <w:lang w:val="en-GB"/>
                      </w:rPr>
                      <w:t xml:space="preserve">Website - </w:t>
                    </w:r>
                    <w:hyperlink r:id="rId3" w:history="1">
                      <w:r w:rsidRPr="004F4B1D">
                        <w:rPr>
                          <w:rStyle w:val="Heading8Char"/>
                          <w:lang w:val="en-GB"/>
                        </w:rPr>
                        <w:t>www.waltonpc.org.uk</w:t>
                      </w:r>
                    </w:hyperlink>
                  </w:p>
                  <w:p w14:paraId="682FFE52" w14:textId="77777777" w:rsidR="00000000" w:rsidRDefault="00000000" w:rsidP="00284A27">
                    <w:pPr>
                      <w:rPr>
                        <w:lang w:val="en-GB"/>
                      </w:rPr>
                    </w:pPr>
                    <w:r>
                      <w:rPr>
                        <w:lang w:val="en-GB"/>
                      </w:rPr>
                      <w:t xml:space="preserve">E: </w:t>
                    </w:r>
                    <w:hyperlink r:id="rId4" w:history="1">
                      <w:r w:rsidRPr="00D43F91">
                        <w:rPr>
                          <w:rStyle w:val="Heading8Char"/>
                          <w:lang w:val="en-GB"/>
                        </w:rPr>
                        <w:t>clerk@waltonpc.org.uk</w:t>
                      </w:r>
                    </w:hyperlink>
                  </w:p>
                  <w:p w14:paraId="143C8534" w14:textId="77777777" w:rsidR="00000000" w:rsidRPr="00A93F61" w:rsidRDefault="00000000" w:rsidP="00284A27">
                    <w:r>
                      <w:rPr>
                        <w:lang w:val="en-GB"/>
                      </w:rPr>
                      <w:t>T - 07938842421</w:t>
                    </w:r>
                  </w:p>
                  <w:p w14:paraId="70CEE791" w14:textId="77777777" w:rsidR="00000000" w:rsidRDefault="00000000" w:rsidP="00284A27"/>
                </w:txbxContent>
              </v:textbox>
            </v:shape>
          </w:pict>
        </mc:Fallback>
      </mc:AlternateContent>
    </w:r>
    <w:r>
      <w:rPr>
        <w:noProof/>
        <w:lang w:val="en-GB"/>
      </w:rPr>
      <w:drawing>
        <wp:anchor distT="0" distB="0" distL="114300" distR="114300" simplePos="0" relativeHeight="251660288" behindDoc="1" locked="0" layoutInCell="1" allowOverlap="1" wp14:anchorId="5DFCD0F1" wp14:editId="46E8A86F">
          <wp:simplePos x="0" y="0"/>
          <wp:positionH relativeFrom="column">
            <wp:posOffset>1250950</wp:posOffset>
          </wp:positionH>
          <wp:positionV relativeFrom="paragraph">
            <wp:posOffset>-99060</wp:posOffset>
          </wp:positionV>
          <wp:extent cx="939165" cy="939165"/>
          <wp:effectExtent l="0" t="0" r="0" b="0"/>
          <wp:wrapTight wrapText="bothSides">
            <wp:wrapPolygon edited="0">
              <wp:start x="6572" y="0"/>
              <wp:lineTo x="3943" y="1314"/>
              <wp:lineTo x="0" y="5258"/>
              <wp:lineTo x="0" y="15773"/>
              <wp:lineTo x="4819" y="21030"/>
              <wp:lineTo x="6572" y="21030"/>
              <wp:lineTo x="14458" y="21030"/>
              <wp:lineTo x="16211" y="21030"/>
              <wp:lineTo x="21030" y="15773"/>
              <wp:lineTo x="21030" y="5258"/>
              <wp:lineTo x="17087" y="1314"/>
              <wp:lineTo x="14458" y="0"/>
              <wp:lineTo x="6572" y="0"/>
            </wp:wrapPolygon>
          </wp:wrapTight>
          <wp:docPr id="96493544" name="Picture 1" descr="A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98348" name="Picture 1" descr="A building with a clock tower&#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anchor>
      </w:drawing>
    </w:r>
    <w:r>
      <w:rPr>
        <w:noProof/>
        <w:lang w:val="en-GB"/>
      </w:rPr>
      <mc:AlternateContent>
        <mc:Choice Requires="wps">
          <w:drawing>
            <wp:anchor distT="0" distB="0" distL="114300" distR="114300" simplePos="0" relativeHeight="251659264" behindDoc="1" locked="0" layoutInCell="1" allowOverlap="1" wp14:anchorId="66927FF7" wp14:editId="1D44182D">
              <wp:simplePos x="0" y="0"/>
              <wp:positionH relativeFrom="column">
                <wp:posOffset>1092200</wp:posOffset>
              </wp:positionH>
              <wp:positionV relativeFrom="paragraph">
                <wp:posOffset>-156845</wp:posOffset>
              </wp:positionV>
              <wp:extent cx="1244600" cy="1060450"/>
              <wp:effectExtent l="0" t="0" r="0" b="6350"/>
              <wp:wrapTight wrapText="bothSides">
                <wp:wrapPolygon edited="0">
                  <wp:start x="0" y="0"/>
                  <wp:lineTo x="0" y="21341"/>
                  <wp:lineTo x="21159" y="21341"/>
                  <wp:lineTo x="21159" y="0"/>
                  <wp:lineTo x="0" y="0"/>
                </wp:wrapPolygon>
              </wp:wrapTight>
              <wp:docPr id="1117783660" name="Text Box 2"/>
              <wp:cNvGraphicFramePr/>
              <a:graphic xmlns:a="http://schemas.openxmlformats.org/drawingml/2006/main">
                <a:graphicData uri="http://schemas.microsoft.com/office/word/2010/wordprocessingShape">
                  <wps:wsp>
                    <wps:cNvSpPr txBox="1"/>
                    <wps:spPr>
                      <a:xfrm>
                        <a:off x="0" y="0"/>
                        <a:ext cx="1244600" cy="1060450"/>
                      </a:xfrm>
                      <a:prstGeom prst="rect">
                        <a:avLst/>
                      </a:prstGeom>
                      <a:solidFill>
                        <a:schemeClr val="lt1"/>
                      </a:solidFill>
                      <a:ln w="6350">
                        <a:noFill/>
                      </a:ln>
                    </wps:spPr>
                    <wps:txbx>
                      <w:txbxContent>
                        <w:p w14:paraId="47475E70" w14:textId="77777777" w:rsidR="00332524" w:rsidRDefault="00332524" w:rsidP="00284A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927FF7" id="Text Box 2" o:spid="_x0000_s1027" type="#_x0000_t202" style="position:absolute;left:0;text-align:left;margin-left:86pt;margin-top:-12.35pt;width:98pt;height:8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" fillcolor="white [3201]" stroked="f" strokeweight=".5pt">
              <v:textbox>
                <w:txbxContent>
                  <w:p w14:paraId="47475E70" w14:textId="77777777" w:rsidR="00000000" w:rsidRDefault="00000000" w:rsidP="00284A27"/>
                </w:txbxContent>
              </v:textbox>
              <w10:wrap type="tight"/>
            </v:shape>
          </w:pict>
        </mc:Fallback>
      </mc:AlternateContent>
    </w:r>
  </w:p>
  <w:p w14:paraId="70EB2142" w14:textId="77777777" w:rsidR="00332524" w:rsidRDefault="00332524" w:rsidP="09E280C4">
    <w:pPr>
      <w:pStyle w:val="Header"/>
    </w:pPr>
  </w:p>
  <w:p w14:paraId="0767D4E5" w14:textId="77777777" w:rsidR="00332524" w:rsidRDefault="00332524" w:rsidP="09E280C4">
    <w:pPr>
      <w:pStyle w:val="Header"/>
    </w:pPr>
  </w:p>
  <w:p w14:paraId="355F08AB" w14:textId="77777777" w:rsidR="00332524" w:rsidRDefault="00332524" w:rsidP="09E280C4">
    <w:pPr>
      <w:pStyle w:val="Header"/>
    </w:pPr>
  </w:p>
  <w:p w14:paraId="19DC59CC" w14:textId="77777777" w:rsidR="00332524" w:rsidRDefault="00332524" w:rsidP="09E280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805C6C"/>
    <w:multiLevelType w:val="hybridMultilevel"/>
    <w:tmpl w:val="B0264478"/>
    <w:lvl w:ilvl="0" w:tplc="0809000F">
      <w:start w:val="1"/>
      <w:numFmt w:val="decimal"/>
      <w:lvlText w:val="%1."/>
      <w:lvlJc w:val="lef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num w:numId="1" w16cid:durableId="848984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A86"/>
    <w:rsid w:val="00112456"/>
    <w:rsid w:val="00224A81"/>
    <w:rsid w:val="00332524"/>
    <w:rsid w:val="00380C72"/>
    <w:rsid w:val="00402FE3"/>
    <w:rsid w:val="004C61D3"/>
    <w:rsid w:val="005B25A7"/>
    <w:rsid w:val="006E3E41"/>
    <w:rsid w:val="00743B9E"/>
    <w:rsid w:val="007E6F9D"/>
    <w:rsid w:val="00865A86"/>
    <w:rsid w:val="008D1C2D"/>
    <w:rsid w:val="009C15F9"/>
    <w:rsid w:val="00A03042"/>
    <w:rsid w:val="00A22CBF"/>
    <w:rsid w:val="00A6681A"/>
    <w:rsid w:val="00AA0813"/>
    <w:rsid w:val="00B61D4A"/>
    <w:rsid w:val="00BE4DE7"/>
    <w:rsid w:val="00C35600"/>
    <w:rsid w:val="00C95EC4"/>
    <w:rsid w:val="00EB4A3D"/>
    <w:rsid w:val="00F75E3D"/>
    <w:rsid w:val="00FA2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6AE68EF"/>
  <w15:chartTrackingRefBased/>
  <w15:docId w15:val="{32A528A4-C9D7-AB43-996B-905D19E20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A86"/>
    <w:pPr>
      <w:spacing w:after="120" w:line="240" w:lineRule="auto"/>
      <w:ind w:firstLine="714"/>
    </w:pPr>
    <w:rPr>
      <w:rFonts w:ascii="Arial" w:eastAsia="Times New Roman" w:hAnsi="Arial" w:cs="Times New Roman"/>
      <w:kern w:val="0"/>
      <w:lang w:val="en-US"/>
      <w14:ligatures w14:val="none"/>
    </w:rPr>
  </w:style>
  <w:style w:type="paragraph" w:styleId="Heading1">
    <w:name w:val="heading 1"/>
    <w:basedOn w:val="Normal"/>
    <w:next w:val="Normal"/>
    <w:link w:val="Heading1Char"/>
    <w:qFormat/>
    <w:rsid w:val="00865A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865A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65A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65A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65A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65A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5A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5A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5A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5A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865A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65A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65A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65A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65A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5A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5A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5A86"/>
    <w:rPr>
      <w:rFonts w:eastAsiaTheme="majorEastAsia" w:cstheme="majorBidi"/>
      <w:color w:val="272727" w:themeColor="text1" w:themeTint="D8"/>
    </w:rPr>
  </w:style>
  <w:style w:type="paragraph" w:styleId="Title">
    <w:name w:val="Title"/>
    <w:basedOn w:val="Normal"/>
    <w:next w:val="Normal"/>
    <w:link w:val="TitleChar"/>
    <w:uiPriority w:val="10"/>
    <w:qFormat/>
    <w:rsid w:val="00865A8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5A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5A86"/>
    <w:pPr>
      <w:numPr>
        <w:ilvl w:val="1"/>
      </w:numPr>
      <w:ind w:firstLine="714"/>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5A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5A86"/>
    <w:pPr>
      <w:spacing w:before="160"/>
      <w:jc w:val="center"/>
    </w:pPr>
    <w:rPr>
      <w:i/>
      <w:iCs/>
      <w:color w:val="404040" w:themeColor="text1" w:themeTint="BF"/>
    </w:rPr>
  </w:style>
  <w:style w:type="character" w:customStyle="1" w:styleId="QuoteChar">
    <w:name w:val="Quote Char"/>
    <w:basedOn w:val="DefaultParagraphFont"/>
    <w:link w:val="Quote"/>
    <w:uiPriority w:val="29"/>
    <w:rsid w:val="00865A86"/>
    <w:rPr>
      <w:i/>
      <w:iCs/>
      <w:color w:val="404040" w:themeColor="text1" w:themeTint="BF"/>
    </w:rPr>
  </w:style>
  <w:style w:type="paragraph" w:styleId="ListParagraph">
    <w:name w:val="List Paragraph"/>
    <w:basedOn w:val="Normal"/>
    <w:uiPriority w:val="34"/>
    <w:qFormat/>
    <w:rsid w:val="00865A86"/>
    <w:pPr>
      <w:ind w:left="720"/>
      <w:contextualSpacing/>
    </w:pPr>
  </w:style>
  <w:style w:type="character" w:styleId="IntenseEmphasis">
    <w:name w:val="Intense Emphasis"/>
    <w:basedOn w:val="DefaultParagraphFont"/>
    <w:uiPriority w:val="21"/>
    <w:qFormat/>
    <w:rsid w:val="00865A86"/>
    <w:rPr>
      <w:i/>
      <w:iCs/>
      <w:color w:val="2F5496" w:themeColor="accent1" w:themeShade="BF"/>
    </w:rPr>
  </w:style>
  <w:style w:type="paragraph" w:styleId="IntenseQuote">
    <w:name w:val="Intense Quote"/>
    <w:basedOn w:val="Normal"/>
    <w:next w:val="Normal"/>
    <w:link w:val="IntenseQuoteChar"/>
    <w:uiPriority w:val="30"/>
    <w:qFormat/>
    <w:rsid w:val="00865A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65A86"/>
    <w:rPr>
      <w:i/>
      <w:iCs/>
      <w:color w:val="2F5496" w:themeColor="accent1" w:themeShade="BF"/>
    </w:rPr>
  </w:style>
  <w:style w:type="character" w:styleId="IntenseReference">
    <w:name w:val="Intense Reference"/>
    <w:basedOn w:val="DefaultParagraphFont"/>
    <w:uiPriority w:val="32"/>
    <w:qFormat/>
    <w:rsid w:val="00865A86"/>
    <w:rPr>
      <w:b/>
      <w:bCs/>
      <w:smallCaps/>
      <w:color w:val="2F5496" w:themeColor="accent1" w:themeShade="BF"/>
      <w:spacing w:val="5"/>
    </w:rPr>
  </w:style>
  <w:style w:type="paragraph" w:styleId="Header">
    <w:name w:val="header"/>
    <w:basedOn w:val="Normal"/>
    <w:link w:val="HeaderChar"/>
    <w:semiHidden/>
    <w:rsid w:val="00865A86"/>
    <w:pPr>
      <w:tabs>
        <w:tab w:val="center" w:pos="4320"/>
        <w:tab w:val="right" w:pos="8640"/>
      </w:tabs>
    </w:pPr>
  </w:style>
  <w:style w:type="character" w:customStyle="1" w:styleId="HeaderChar">
    <w:name w:val="Header Char"/>
    <w:basedOn w:val="DefaultParagraphFont"/>
    <w:link w:val="Header"/>
    <w:semiHidden/>
    <w:rsid w:val="00865A86"/>
    <w:rPr>
      <w:rFonts w:ascii="Arial" w:eastAsia="Times New Roman" w:hAnsi="Arial" w:cs="Times New Roman"/>
      <w:kern w:val="0"/>
      <w:lang w:val="en-US"/>
      <w14:ligatures w14:val="none"/>
    </w:rPr>
  </w:style>
  <w:style w:type="paragraph" w:styleId="Footer">
    <w:name w:val="footer"/>
    <w:basedOn w:val="Normal"/>
    <w:link w:val="FooterChar"/>
    <w:uiPriority w:val="99"/>
    <w:rsid w:val="00865A86"/>
    <w:pPr>
      <w:tabs>
        <w:tab w:val="center" w:pos="4320"/>
        <w:tab w:val="right" w:pos="8640"/>
      </w:tabs>
    </w:pPr>
  </w:style>
  <w:style w:type="character" w:customStyle="1" w:styleId="FooterChar">
    <w:name w:val="Footer Char"/>
    <w:basedOn w:val="DefaultParagraphFont"/>
    <w:link w:val="Footer"/>
    <w:uiPriority w:val="99"/>
    <w:rsid w:val="00865A86"/>
    <w:rPr>
      <w:rFonts w:ascii="Arial" w:eastAsia="Times New Roman" w:hAnsi="Arial"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hyperlink" Target="http://www.waltonpc.org.uk" TargetMode="External"/><Relationship Id="rId2" Type="http://schemas.openxmlformats.org/officeDocument/2006/relationships/hyperlink" Target="mailto:clerk@waltonpc.org.uk" TargetMode="External"/><Relationship Id="rId1" Type="http://schemas.openxmlformats.org/officeDocument/2006/relationships/hyperlink" Target="http://www.waltonpc.org.uk" TargetMode="External"/><Relationship Id="rId5" Type="http://schemas.openxmlformats.org/officeDocument/2006/relationships/image" Target="media/image1.png"/><Relationship Id="rId4" Type="http://schemas.openxmlformats.org/officeDocument/2006/relationships/hyperlink" Target="mailto:clerk@waltonp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Feb 25 Agenda Fina copy.docx</Template>
  <TotalTime>2</TotalTime>
  <Pages>4</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Harris</dc:creator>
  <cp:keywords/>
  <dc:description/>
  <cp:lastModifiedBy>David Hazeldine Hazeldine</cp:lastModifiedBy>
  <cp:revision>2</cp:revision>
  <dcterms:created xsi:type="dcterms:W3CDTF">2025-02-02T16:11:00Z</dcterms:created>
  <dcterms:modified xsi:type="dcterms:W3CDTF">2025-02-02T16:11:00Z</dcterms:modified>
</cp:coreProperties>
</file>